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78415" w14:textId="32F091AB" w:rsidR="00D45C3C" w:rsidRPr="00FF63A9" w:rsidRDefault="00FE117D" w:rsidP="00DA15C7">
      <w:pPr>
        <w:rPr>
          <w:b/>
          <w:bCs/>
          <w:color w:val="FF0000"/>
          <w:sz w:val="28"/>
          <w:szCs w:val="28"/>
          <w:u w:val="single"/>
          <w:lang w:val="nb-NO"/>
        </w:rPr>
      </w:pPr>
      <w:r w:rsidRPr="00FF63A9">
        <w:rPr>
          <w:b/>
          <w:bCs/>
          <w:color w:val="FF0000"/>
          <w:sz w:val="28"/>
          <w:szCs w:val="28"/>
          <w:u w:val="single"/>
          <w:lang w:val="nb-NO"/>
        </w:rPr>
        <w:t>Oppdatering av restriksjoner</w:t>
      </w:r>
      <w:r w:rsidR="009D0AD7" w:rsidRPr="00FF63A9">
        <w:rPr>
          <w:b/>
          <w:bCs/>
          <w:color w:val="FF0000"/>
          <w:sz w:val="28"/>
          <w:szCs w:val="28"/>
          <w:u w:val="single"/>
          <w:lang w:val="nb-NO"/>
        </w:rPr>
        <w:t xml:space="preserve"> i Valenciaregionen</w:t>
      </w:r>
      <w:r w:rsidRPr="00FF63A9">
        <w:rPr>
          <w:b/>
          <w:bCs/>
          <w:color w:val="FF0000"/>
          <w:sz w:val="28"/>
          <w:szCs w:val="28"/>
          <w:u w:val="single"/>
          <w:lang w:val="nb-NO"/>
        </w:rPr>
        <w:t>, gjeldene fra mandag 12. april</w:t>
      </w:r>
      <w:r w:rsidR="009D0AD7" w:rsidRPr="00FF63A9">
        <w:rPr>
          <w:b/>
          <w:bCs/>
          <w:color w:val="FF0000"/>
          <w:sz w:val="28"/>
          <w:szCs w:val="28"/>
          <w:u w:val="single"/>
          <w:lang w:val="nb-NO"/>
        </w:rPr>
        <w:t xml:space="preserve"> t.o.m den 25. april.</w:t>
      </w:r>
    </w:p>
    <w:p w14:paraId="1EA157D0" w14:textId="03FE5389" w:rsidR="00D23EE0" w:rsidRDefault="00D23EE0" w:rsidP="00D23EE0">
      <w:pPr>
        <w:pStyle w:val="Sinespaciado"/>
        <w:rPr>
          <w:lang w:val="nb-NO"/>
        </w:rPr>
      </w:pPr>
      <w:r w:rsidRPr="00D23EE0">
        <w:rPr>
          <w:lang w:val="nb-NO"/>
        </w:rPr>
        <w:t>Valencias</w:t>
      </w:r>
      <w:r>
        <w:rPr>
          <w:lang w:val="nb-NO"/>
        </w:rPr>
        <w:t xml:space="preserve">regionen </w:t>
      </w:r>
      <w:r w:rsidRPr="00D23EE0">
        <w:rPr>
          <w:lang w:val="nb-NO"/>
        </w:rPr>
        <w:t xml:space="preserve"> registrerer denne uken de beste helsedataene i hele landet: "Vi har minst</w:t>
      </w:r>
      <w:r w:rsidR="004105E5">
        <w:rPr>
          <w:lang w:val="nb-NO"/>
        </w:rPr>
        <w:t xml:space="preserve"> virussmitte </w:t>
      </w:r>
      <w:r w:rsidRPr="00D23EE0">
        <w:rPr>
          <w:lang w:val="nb-NO"/>
        </w:rPr>
        <w:t xml:space="preserve">  i hele Spania," </w:t>
      </w:r>
      <w:r w:rsidR="004105E5">
        <w:rPr>
          <w:lang w:val="nb-NO"/>
        </w:rPr>
        <w:t xml:space="preserve"> kan</w:t>
      </w:r>
      <w:r w:rsidRPr="00D23EE0">
        <w:rPr>
          <w:lang w:val="nb-NO"/>
        </w:rPr>
        <w:t xml:space="preserve"> president Puig</w:t>
      </w:r>
      <w:r w:rsidR="004105E5">
        <w:rPr>
          <w:lang w:val="nb-NO"/>
        </w:rPr>
        <w:t xml:space="preserve"> fortelle</w:t>
      </w:r>
      <w:r w:rsidRPr="00D23EE0">
        <w:rPr>
          <w:lang w:val="nb-NO"/>
        </w:rPr>
        <w:t xml:space="preserve">. </w:t>
      </w:r>
      <w:r w:rsidRPr="004105E5">
        <w:rPr>
          <w:lang w:val="nb-NO"/>
        </w:rPr>
        <w:t>I tillegg</w:t>
      </w:r>
      <w:r w:rsidR="004105E5">
        <w:rPr>
          <w:lang w:val="nb-NO"/>
        </w:rPr>
        <w:t xml:space="preserve"> er den </w:t>
      </w:r>
      <w:r w:rsidRPr="004105E5">
        <w:rPr>
          <w:lang w:val="nb-NO"/>
        </w:rPr>
        <w:t xml:space="preserve"> akkumulerte forekomsten</w:t>
      </w:r>
      <w:r w:rsidR="004105E5">
        <w:rPr>
          <w:lang w:val="nb-NO"/>
        </w:rPr>
        <w:t xml:space="preserve"> av smitte </w:t>
      </w:r>
      <w:r w:rsidRPr="004105E5">
        <w:rPr>
          <w:lang w:val="nb-NO"/>
        </w:rPr>
        <w:t xml:space="preserve"> lavere enn  noe europeisk land for øyeblikket.</w:t>
      </w:r>
      <w:r w:rsidR="004105E5">
        <w:rPr>
          <w:lang w:val="nb-NO"/>
        </w:rPr>
        <w:t xml:space="preserve"> </w:t>
      </w:r>
    </w:p>
    <w:p w14:paraId="4ED766D1" w14:textId="389034AC" w:rsidR="004105E5" w:rsidRDefault="004105E5" w:rsidP="00D23EE0">
      <w:pPr>
        <w:pStyle w:val="Sinespaciado"/>
        <w:rPr>
          <w:lang w:val="nb-NO"/>
        </w:rPr>
      </w:pPr>
    </w:p>
    <w:p w14:paraId="178B27F3" w14:textId="6419E252" w:rsidR="004105E5" w:rsidRPr="00B077B0" w:rsidRDefault="004105E5" w:rsidP="004105E5">
      <w:pPr>
        <w:pStyle w:val="Sinespaciado"/>
        <w:rPr>
          <w:b/>
          <w:bCs/>
          <w:lang w:val="nb-NO"/>
        </w:rPr>
      </w:pPr>
      <w:r w:rsidRPr="00B077B0">
        <w:rPr>
          <w:b/>
          <w:bCs/>
          <w:lang w:val="nb-NO"/>
        </w:rPr>
        <w:t>HVA ER DE NYE</w:t>
      </w:r>
      <w:r w:rsidR="00B077B0" w:rsidRPr="00B077B0">
        <w:rPr>
          <w:b/>
          <w:bCs/>
          <w:lang w:val="nb-NO"/>
        </w:rPr>
        <w:t xml:space="preserve"> ENDRINGENE</w:t>
      </w:r>
      <w:r w:rsidRPr="00B077B0">
        <w:rPr>
          <w:b/>
          <w:bCs/>
          <w:lang w:val="nb-NO"/>
        </w:rPr>
        <w:t>?</w:t>
      </w:r>
    </w:p>
    <w:p w14:paraId="508840A9" w14:textId="77777777" w:rsidR="004105E5" w:rsidRPr="00B077B0" w:rsidRDefault="004105E5" w:rsidP="004105E5">
      <w:pPr>
        <w:pStyle w:val="Sinespaciado"/>
        <w:rPr>
          <w:b/>
          <w:bCs/>
          <w:lang w:val="nb-NO"/>
        </w:rPr>
      </w:pPr>
    </w:p>
    <w:p w14:paraId="162573C1" w14:textId="5F2C2BE2" w:rsidR="004105E5" w:rsidRPr="00B077B0" w:rsidRDefault="004105E5" w:rsidP="004105E5">
      <w:pPr>
        <w:pStyle w:val="Sinespaciado"/>
        <w:rPr>
          <w:lang w:val="nb-NO"/>
        </w:rPr>
      </w:pPr>
      <w:r w:rsidRPr="00B077B0">
        <w:rPr>
          <w:lang w:val="nb-NO"/>
        </w:rPr>
        <w:t>Generalitat Valenciana har besluttet å forlenge tiltakene i ytterligere 15 dager, men har gjort noen</w:t>
      </w:r>
      <w:r w:rsidR="00B077B0" w:rsidRPr="00B077B0">
        <w:rPr>
          <w:lang w:val="nb-NO"/>
        </w:rPr>
        <w:t xml:space="preserve"> </w:t>
      </w:r>
      <w:r w:rsidR="00B077B0">
        <w:rPr>
          <w:lang w:val="nb-NO"/>
        </w:rPr>
        <w:t>endringer:</w:t>
      </w:r>
    </w:p>
    <w:p w14:paraId="35D67D38" w14:textId="77777777" w:rsidR="004105E5" w:rsidRPr="00B077B0" w:rsidRDefault="004105E5" w:rsidP="004105E5">
      <w:pPr>
        <w:pStyle w:val="Sinespaciado"/>
        <w:rPr>
          <w:lang w:val="nb-NO"/>
        </w:rPr>
      </w:pPr>
    </w:p>
    <w:p w14:paraId="008E997A" w14:textId="22AF4B35" w:rsidR="004105E5" w:rsidRDefault="00B077B0" w:rsidP="00B077B0">
      <w:pPr>
        <w:pStyle w:val="Sinespaciado"/>
        <w:numPr>
          <w:ilvl w:val="0"/>
          <w:numId w:val="2"/>
        </w:numPr>
        <w:rPr>
          <w:lang w:val="nb-NO"/>
        </w:rPr>
      </w:pPr>
      <w:r>
        <w:rPr>
          <w:lang w:val="nb-NO"/>
        </w:rPr>
        <w:t>Ved</w:t>
      </w:r>
      <w:r w:rsidR="004105E5" w:rsidRPr="00B077B0">
        <w:rPr>
          <w:lang w:val="nb-NO"/>
        </w:rPr>
        <w:t xml:space="preserve"> </w:t>
      </w:r>
      <w:r>
        <w:rPr>
          <w:lang w:val="nb-NO"/>
        </w:rPr>
        <w:t>privat bolig</w:t>
      </w:r>
      <w:r w:rsidR="004105E5" w:rsidRPr="00B077B0">
        <w:rPr>
          <w:lang w:val="nb-NO"/>
        </w:rPr>
        <w:t xml:space="preserve"> kan</w:t>
      </w:r>
      <w:r>
        <w:rPr>
          <w:lang w:val="nb-NO"/>
        </w:rPr>
        <w:t xml:space="preserve"> nå</w:t>
      </w:r>
      <w:r w:rsidR="004105E5" w:rsidRPr="00B077B0">
        <w:rPr>
          <w:lang w:val="nb-NO"/>
        </w:rPr>
        <w:t xml:space="preserve">  to </w:t>
      </w:r>
      <w:r w:rsidRPr="00B077B0">
        <w:rPr>
          <w:lang w:val="nb-NO"/>
        </w:rPr>
        <w:t>boenheter</w:t>
      </w:r>
      <w:r w:rsidR="004105E5" w:rsidRPr="00B077B0">
        <w:rPr>
          <w:lang w:val="nb-NO"/>
        </w:rPr>
        <w:t xml:space="preserve"> møtes. </w:t>
      </w:r>
      <w:r>
        <w:rPr>
          <w:lang w:val="nb-NO"/>
        </w:rPr>
        <w:t>Utendørs</w:t>
      </w:r>
      <w:r w:rsidR="004105E5" w:rsidRPr="00B077B0">
        <w:rPr>
          <w:lang w:val="nb-NO"/>
        </w:rPr>
        <w:t xml:space="preserve"> vil møter på opptil seks personer være tillatt</w:t>
      </w:r>
      <w:r>
        <w:rPr>
          <w:lang w:val="nb-NO"/>
        </w:rPr>
        <w:t>.</w:t>
      </w:r>
    </w:p>
    <w:p w14:paraId="69FED1C9" w14:textId="13C7CAA6" w:rsidR="004105E5" w:rsidRDefault="004105E5" w:rsidP="004105E5">
      <w:pPr>
        <w:pStyle w:val="Sinespaciado"/>
        <w:numPr>
          <w:ilvl w:val="0"/>
          <w:numId w:val="2"/>
        </w:numPr>
        <w:rPr>
          <w:lang w:val="nb-NO"/>
        </w:rPr>
      </w:pPr>
      <w:r w:rsidRPr="00B077B0">
        <w:rPr>
          <w:lang w:val="nb-NO"/>
        </w:rPr>
        <w:t xml:space="preserve"> 6 </w:t>
      </w:r>
      <w:r w:rsidR="00B077B0" w:rsidRPr="00B077B0">
        <w:rPr>
          <w:lang w:val="nb-NO"/>
        </w:rPr>
        <w:t>personer</w:t>
      </w:r>
      <w:r w:rsidRPr="00B077B0">
        <w:rPr>
          <w:lang w:val="nb-NO"/>
        </w:rPr>
        <w:t xml:space="preserve"> per bord er tillatt </w:t>
      </w:r>
      <w:r w:rsidR="00B077B0" w:rsidRPr="00B077B0">
        <w:rPr>
          <w:lang w:val="nb-NO"/>
        </w:rPr>
        <w:t>på spisesteder, barer.</w:t>
      </w:r>
    </w:p>
    <w:p w14:paraId="242F6CA1" w14:textId="76F90663" w:rsidR="004105E5" w:rsidRDefault="004105E5" w:rsidP="004105E5">
      <w:pPr>
        <w:pStyle w:val="Sinespaciado"/>
        <w:numPr>
          <w:ilvl w:val="0"/>
          <w:numId w:val="2"/>
        </w:numPr>
        <w:rPr>
          <w:lang w:val="nb-NO"/>
        </w:rPr>
      </w:pPr>
      <w:r w:rsidRPr="00B077B0">
        <w:rPr>
          <w:lang w:val="nb-NO"/>
        </w:rPr>
        <w:t xml:space="preserve">Grupper på seks er også tillatt </w:t>
      </w:r>
      <w:r w:rsidR="00B077B0" w:rsidRPr="00B077B0">
        <w:rPr>
          <w:lang w:val="nb-NO"/>
        </w:rPr>
        <w:t xml:space="preserve">ved </w:t>
      </w:r>
      <w:r w:rsidRPr="00B077B0">
        <w:rPr>
          <w:lang w:val="nb-NO"/>
        </w:rPr>
        <w:t xml:space="preserve"> sportsaktiviteter.</w:t>
      </w:r>
    </w:p>
    <w:p w14:paraId="711B2E89" w14:textId="3C9C6C39" w:rsidR="004105E5" w:rsidRDefault="004105E5" w:rsidP="004105E5">
      <w:pPr>
        <w:pStyle w:val="Sinespaciado"/>
        <w:numPr>
          <w:ilvl w:val="0"/>
          <w:numId w:val="2"/>
        </w:numPr>
        <w:rPr>
          <w:lang w:val="nb-NO"/>
        </w:rPr>
      </w:pPr>
      <w:r w:rsidRPr="00B077B0">
        <w:rPr>
          <w:lang w:val="nb-NO"/>
        </w:rPr>
        <w:t xml:space="preserve"> Det</w:t>
      </w:r>
      <w:r w:rsidR="00B077B0" w:rsidRPr="00B077B0">
        <w:rPr>
          <w:lang w:val="nb-NO"/>
        </w:rPr>
        <w:t xml:space="preserve"> lettes litt på kravene ved besøk av aldershjem hvor alle er vaksinerte.</w:t>
      </w:r>
      <w:r w:rsidRPr="00B077B0">
        <w:rPr>
          <w:lang w:val="nb-NO"/>
        </w:rPr>
        <w:t xml:space="preserve"> </w:t>
      </w:r>
    </w:p>
    <w:p w14:paraId="57F0887E" w14:textId="41B1360C" w:rsidR="00B077B0" w:rsidRDefault="00B077B0" w:rsidP="00B077B0">
      <w:pPr>
        <w:pStyle w:val="Sinespaciado"/>
        <w:rPr>
          <w:lang w:val="nb-NO"/>
        </w:rPr>
      </w:pPr>
    </w:p>
    <w:p w14:paraId="46732FE5" w14:textId="77777777" w:rsidR="00B077B0" w:rsidRPr="00B077B0" w:rsidRDefault="00B077B0" w:rsidP="00B077B0">
      <w:pPr>
        <w:pStyle w:val="Sinespaciado"/>
        <w:rPr>
          <w:lang w:val="nb-NO"/>
        </w:rPr>
      </w:pPr>
    </w:p>
    <w:p w14:paraId="542B4EFB" w14:textId="77777777" w:rsidR="00B077B0" w:rsidRPr="00B077B0" w:rsidRDefault="00B077B0" w:rsidP="00B077B0">
      <w:pPr>
        <w:pStyle w:val="Sinespaciado"/>
        <w:rPr>
          <w:b/>
          <w:bCs/>
        </w:rPr>
      </w:pPr>
      <w:proofErr w:type="spellStart"/>
      <w:r w:rsidRPr="00B077B0">
        <w:rPr>
          <w:b/>
          <w:bCs/>
        </w:rPr>
        <w:t>Hvilke</w:t>
      </w:r>
      <w:proofErr w:type="spellEnd"/>
      <w:r w:rsidRPr="00B077B0">
        <w:rPr>
          <w:b/>
          <w:bCs/>
        </w:rPr>
        <w:t xml:space="preserve"> </w:t>
      </w:r>
      <w:proofErr w:type="spellStart"/>
      <w:r w:rsidRPr="00B077B0">
        <w:rPr>
          <w:b/>
          <w:bCs/>
        </w:rPr>
        <w:t>tiltak</w:t>
      </w:r>
      <w:proofErr w:type="spellEnd"/>
      <w:r w:rsidRPr="00B077B0">
        <w:rPr>
          <w:b/>
          <w:bCs/>
        </w:rPr>
        <w:t xml:space="preserve"> </w:t>
      </w:r>
      <w:proofErr w:type="spellStart"/>
      <w:r w:rsidRPr="00B077B0">
        <w:rPr>
          <w:b/>
          <w:bCs/>
        </w:rPr>
        <w:t>opprettholdes</w:t>
      </w:r>
      <w:proofErr w:type="spellEnd"/>
      <w:r w:rsidRPr="00B077B0">
        <w:rPr>
          <w:b/>
          <w:bCs/>
        </w:rPr>
        <w:t>?</w:t>
      </w:r>
    </w:p>
    <w:p w14:paraId="0D33E334" w14:textId="77777777" w:rsidR="00B077B0" w:rsidRDefault="00B077B0" w:rsidP="00B077B0">
      <w:pPr>
        <w:pStyle w:val="Sinespaciado"/>
      </w:pPr>
    </w:p>
    <w:p w14:paraId="3E018A0E" w14:textId="3AD4DCE0" w:rsidR="00B077B0" w:rsidRPr="00B077B0" w:rsidRDefault="00B077B0" w:rsidP="00B077B0">
      <w:pPr>
        <w:pStyle w:val="Sinespaciado"/>
        <w:rPr>
          <w:lang w:val="nb-NO"/>
        </w:rPr>
      </w:pPr>
      <w:r w:rsidRPr="00B077B0">
        <w:rPr>
          <w:lang w:val="nb-NO"/>
        </w:rPr>
        <w:t>Valencia</w:t>
      </w:r>
      <w:r>
        <w:rPr>
          <w:lang w:val="nb-NO"/>
        </w:rPr>
        <w:t>regionens grenser holder fortsatt stengt, samt fortsetter portforbudet mellom klokken 22 til kl. 6. Kjøpesenter o.l. holder fortsatt åpent bare til kl. 20.</w:t>
      </w:r>
    </w:p>
    <w:p w14:paraId="5C1A0BC8" w14:textId="77777777" w:rsidR="00B077B0" w:rsidRPr="00B077B0" w:rsidRDefault="00B077B0" w:rsidP="00B077B0">
      <w:pPr>
        <w:pStyle w:val="Sinespaciado"/>
        <w:rPr>
          <w:lang w:val="nb-NO"/>
        </w:rPr>
      </w:pPr>
    </w:p>
    <w:p w14:paraId="6E42E98B" w14:textId="0E5C8002" w:rsidR="00B077B0" w:rsidRPr="003A420F" w:rsidRDefault="00B077B0" w:rsidP="00B077B0">
      <w:pPr>
        <w:pStyle w:val="Sinespaciado"/>
        <w:rPr>
          <w:lang w:val="nb-NO"/>
        </w:rPr>
      </w:pPr>
      <w:r w:rsidRPr="003A420F">
        <w:rPr>
          <w:lang w:val="nb-NO"/>
        </w:rPr>
        <w:t xml:space="preserve">Terrassene med barer og restauranter vil kunne fortsette med 100 prosent av kapasiteten, mens inne </w:t>
      </w:r>
      <w:r w:rsidR="003A420F" w:rsidRPr="003A420F">
        <w:rPr>
          <w:lang w:val="nb-NO"/>
        </w:rPr>
        <w:t>v</w:t>
      </w:r>
      <w:r w:rsidR="003A420F">
        <w:rPr>
          <w:lang w:val="nb-NO"/>
        </w:rPr>
        <w:t xml:space="preserve">il </w:t>
      </w:r>
      <w:r w:rsidRPr="003A420F">
        <w:rPr>
          <w:lang w:val="nb-NO"/>
        </w:rPr>
        <w:t xml:space="preserve"> kapasiteten </w:t>
      </w:r>
      <w:r w:rsidR="003A420F">
        <w:rPr>
          <w:lang w:val="nb-NO"/>
        </w:rPr>
        <w:t xml:space="preserve">fortsatt </w:t>
      </w:r>
      <w:r w:rsidRPr="003A420F">
        <w:rPr>
          <w:lang w:val="nb-NO"/>
        </w:rPr>
        <w:t xml:space="preserve"> være opptil 30%, mens </w:t>
      </w:r>
      <w:r w:rsidR="003A420F">
        <w:rPr>
          <w:lang w:val="nb-NO"/>
        </w:rPr>
        <w:t xml:space="preserve"> åpningstidene</w:t>
      </w:r>
      <w:r w:rsidRPr="003A420F">
        <w:rPr>
          <w:lang w:val="nb-NO"/>
        </w:rPr>
        <w:t xml:space="preserve"> opprettholdes til kl.</w:t>
      </w:r>
      <w:r w:rsidR="003A420F">
        <w:rPr>
          <w:lang w:val="nb-NO"/>
        </w:rPr>
        <w:t xml:space="preserve"> 18.</w:t>
      </w:r>
    </w:p>
    <w:p w14:paraId="18067D4C" w14:textId="77777777" w:rsidR="00B077B0" w:rsidRPr="003A420F" w:rsidRDefault="00B077B0" w:rsidP="00B077B0">
      <w:pPr>
        <w:pStyle w:val="Sinespaciado"/>
        <w:rPr>
          <w:lang w:val="nb-NO"/>
        </w:rPr>
      </w:pPr>
    </w:p>
    <w:p w14:paraId="4C019391" w14:textId="5F71D2E5" w:rsidR="00B077B0" w:rsidRDefault="00B077B0" w:rsidP="00B077B0">
      <w:pPr>
        <w:pStyle w:val="Sinespaciado"/>
        <w:rPr>
          <w:lang w:val="nb-NO"/>
        </w:rPr>
      </w:pPr>
      <w:r w:rsidRPr="003A420F">
        <w:rPr>
          <w:lang w:val="nb-NO"/>
        </w:rPr>
        <w:t xml:space="preserve">Til slutt har Puig avklart at "den verste av pandemien allerede </w:t>
      </w:r>
      <w:r w:rsidR="003A420F">
        <w:rPr>
          <w:lang w:val="nb-NO"/>
        </w:rPr>
        <w:t>er overstått for valencianerne</w:t>
      </w:r>
      <w:r w:rsidRPr="003A420F">
        <w:rPr>
          <w:lang w:val="nb-NO"/>
        </w:rPr>
        <w:t xml:space="preserve">" og at "restriksjonstiltakene ikke vil opprettholdes en dag </w:t>
      </w:r>
      <w:r w:rsidR="003A420F">
        <w:rPr>
          <w:lang w:val="nb-NO"/>
        </w:rPr>
        <w:t xml:space="preserve">lengre </w:t>
      </w:r>
      <w:r w:rsidRPr="003A420F">
        <w:rPr>
          <w:lang w:val="nb-NO"/>
        </w:rPr>
        <w:t xml:space="preserve"> enn nødvendig"</w:t>
      </w:r>
      <w:r w:rsidR="003A420F">
        <w:rPr>
          <w:lang w:val="nb-NO"/>
        </w:rPr>
        <w:t>.</w:t>
      </w:r>
    </w:p>
    <w:p w14:paraId="2CB4957A" w14:textId="26D74496" w:rsidR="00756123" w:rsidRDefault="00756123" w:rsidP="00B077B0">
      <w:pPr>
        <w:pStyle w:val="Sinespaciado"/>
        <w:rPr>
          <w:lang w:val="nb-NO"/>
        </w:rPr>
      </w:pPr>
    </w:p>
    <w:p w14:paraId="2B6EEB1C" w14:textId="593E68FD" w:rsidR="00756123" w:rsidRDefault="00756123" w:rsidP="00B077B0">
      <w:pPr>
        <w:pStyle w:val="Sinespaciado"/>
        <w:rPr>
          <w:lang w:val="nb-NO"/>
        </w:rPr>
      </w:pPr>
    </w:p>
    <w:p w14:paraId="4A4E8741" w14:textId="41A79E2E" w:rsidR="00756123" w:rsidRDefault="00756123" w:rsidP="00B077B0">
      <w:pPr>
        <w:pStyle w:val="Sinespaciado"/>
        <w:rPr>
          <w:lang w:val="nb-NO"/>
        </w:rPr>
      </w:pPr>
    </w:p>
    <w:p w14:paraId="566C352F" w14:textId="77777777" w:rsidR="00756123" w:rsidRPr="003A420F" w:rsidRDefault="00756123" w:rsidP="00B077B0">
      <w:pPr>
        <w:pStyle w:val="Sinespaciado"/>
        <w:rPr>
          <w:lang w:val="nb-NO"/>
        </w:rPr>
      </w:pPr>
    </w:p>
    <w:p w14:paraId="3AD52AF1" w14:textId="77777777" w:rsidR="004105E5" w:rsidRPr="003A420F" w:rsidRDefault="004105E5" w:rsidP="00B077B0">
      <w:pPr>
        <w:pStyle w:val="Sinespaciado"/>
        <w:rPr>
          <w:lang w:val="nb-NO"/>
        </w:rPr>
      </w:pPr>
    </w:p>
    <w:p w14:paraId="0F416EAC" w14:textId="4248895F" w:rsidR="004105E5" w:rsidRPr="003A420F" w:rsidRDefault="00FF63A9" w:rsidP="00FF63A9">
      <w:pPr>
        <w:pStyle w:val="Sinespaciado"/>
        <w:jc w:val="center"/>
        <w:rPr>
          <w:lang w:val="nb-NO"/>
        </w:rPr>
      </w:pPr>
      <w:r>
        <w:rPr>
          <w:noProof/>
        </w:rPr>
        <w:drawing>
          <wp:inline distT="0" distB="0" distL="0" distR="0" wp14:anchorId="73CAD5BA" wp14:editId="47C1D58B">
            <wp:extent cx="5400040" cy="1801844"/>
            <wp:effectExtent l="0" t="0" r="0" b="8255"/>
            <wp:docPr id="3" name="Imagen 3" descr="Viktig melding - Kongsvinger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ktig melding - Kongsvinger kom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5B1AB" w14:textId="20DDCE4E" w:rsidR="00FE117D" w:rsidRPr="003A420F" w:rsidRDefault="00FE117D" w:rsidP="00B077B0">
      <w:pPr>
        <w:pStyle w:val="Sinespaciado"/>
        <w:rPr>
          <w:lang w:val="nb-NO"/>
        </w:rPr>
      </w:pPr>
    </w:p>
    <w:p w14:paraId="7840505D" w14:textId="48DB7769" w:rsidR="00FE117D" w:rsidRDefault="00FE117D"/>
    <w:p w14:paraId="4C39D7F5" w14:textId="77777777" w:rsidR="00DA15C7" w:rsidRDefault="00DA15C7" w:rsidP="00DA15C7">
      <w:pPr>
        <w:rPr>
          <w:b/>
          <w:bCs/>
          <w:color w:val="FF0000"/>
          <w:sz w:val="28"/>
          <w:szCs w:val="28"/>
          <w:u w:val="single"/>
        </w:rPr>
      </w:pPr>
    </w:p>
    <w:p w14:paraId="6613211A" w14:textId="5378614E" w:rsidR="00DA15C7" w:rsidRDefault="009D0AD7" w:rsidP="00DA15C7">
      <w:r w:rsidRPr="00FF63A9">
        <w:rPr>
          <w:b/>
          <w:bCs/>
          <w:color w:val="FF0000"/>
          <w:sz w:val="28"/>
          <w:szCs w:val="28"/>
          <w:u w:val="single"/>
        </w:rPr>
        <w:lastRenderedPageBreak/>
        <w:t xml:space="preserve">Prolongación y </w:t>
      </w:r>
      <w:proofErr w:type="spellStart"/>
      <w:r w:rsidRPr="00FF63A9">
        <w:rPr>
          <w:b/>
          <w:bCs/>
          <w:color w:val="FF0000"/>
          <w:sz w:val="28"/>
          <w:szCs w:val="28"/>
          <w:u w:val="single"/>
        </w:rPr>
        <w:t>flexibiliacion</w:t>
      </w:r>
      <w:proofErr w:type="spellEnd"/>
      <w:r w:rsidRPr="00FF63A9">
        <w:rPr>
          <w:b/>
          <w:bCs/>
          <w:color w:val="FF0000"/>
          <w:sz w:val="28"/>
          <w:szCs w:val="28"/>
          <w:u w:val="single"/>
        </w:rPr>
        <w:t xml:space="preserve"> de restricciones u medidas en la Comunidad </w:t>
      </w:r>
      <w:proofErr w:type="gramStart"/>
      <w:r w:rsidRPr="00FF63A9">
        <w:rPr>
          <w:b/>
          <w:bCs/>
          <w:color w:val="FF0000"/>
          <w:sz w:val="28"/>
          <w:szCs w:val="28"/>
          <w:u w:val="single"/>
        </w:rPr>
        <w:t>Valenciana  que</w:t>
      </w:r>
      <w:proofErr w:type="gramEnd"/>
      <w:r w:rsidRPr="00FF63A9">
        <w:rPr>
          <w:b/>
          <w:bCs/>
          <w:color w:val="FF0000"/>
          <w:sz w:val="28"/>
          <w:szCs w:val="28"/>
          <w:u w:val="single"/>
        </w:rPr>
        <w:t xml:space="preserve"> estarán en vigor entre el 12 y el 25 de abril</w:t>
      </w:r>
      <w:r w:rsidRPr="009D0AD7">
        <w:br/>
      </w:r>
    </w:p>
    <w:p w14:paraId="3F08FDBE" w14:textId="2862819D" w:rsidR="009D0AD7" w:rsidRPr="009D0AD7" w:rsidRDefault="009D0AD7" w:rsidP="00DA15C7">
      <w:r w:rsidRPr="009D0AD7">
        <w:t xml:space="preserve">La </w:t>
      </w:r>
      <w:proofErr w:type="spellStart"/>
      <w:r w:rsidRPr="009D0AD7">
        <w:t>Comunitat</w:t>
      </w:r>
      <w:proofErr w:type="spellEnd"/>
      <w:r w:rsidRPr="009D0AD7">
        <w:t xml:space="preserve"> Valenciana registr</w:t>
      </w:r>
      <w:r>
        <w:t>a esta semana</w:t>
      </w:r>
      <w:r w:rsidRPr="009D0AD7">
        <w:t>, los mejores datos sanitarios de todo el país: "tenemos la menor presencia del virus de toda España", ha insistido</w:t>
      </w:r>
      <w:r>
        <w:t xml:space="preserve"> el presidente</w:t>
      </w:r>
      <w:r w:rsidRPr="009D0AD7">
        <w:t xml:space="preserve"> Puig. Además, tal y como lo ha recordado el </w:t>
      </w:r>
      <w:proofErr w:type="spellStart"/>
      <w:r w:rsidRPr="009D0AD7">
        <w:t>president</w:t>
      </w:r>
      <w:proofErr w:type="spellEnd"/>
      <w:r w:rsidRPr="009D0AD7">
        <w:t>, la incidencia acumulada es inferior a la de cualquier país europeo en estos momentos. </w:t>
      </w:r>
    </w:p>
    <w:p w14:paraId="4304350C" w14:textId="1373E088" w:rsidR="006307C8" w:rsidRPr="009D0AD7" w:rsidRDefault="006307C8" w:rsidP="009D0AD7">
      <w:pPr>
        <w:pStyle w:val="Sinespaciado"/>
      </w:pPr>
    </w:p>
    <w:p w14:paraId="7A734EC5" w14:textId="77777777" w:rsidR="009D0AD7" w:rsidRPr="009D0AD7" w:rsidRDefault="009D0AD7" w:rsidP="009D0AD7">
      <w:pPr>
        <w:pStyle w:val="Sinespaciado"/>
        <w:rPr>
          <w:b/>
          <w:bCs/>
        </w:rPr>
      </w:pPr>
      <w:r w:rsidRPr="009D0AD7">
        <w:rPr>
          <w:b/>
          <w:bCs/>
        </w:rPr>
        <w:t>¿CUÁLES SON LAS NUEVAS MODIFICACIONES?</w:t>
      </w:r>
    </w:p>
    <w:p w14:paraId="34A1CEBB" w14:textId="77777777" w:rsidR="009D0AD7" w:rsidRPr="009D0AD7" w:rsidRDefault="009D0AD7" w:rsidP="009D0AD7">
      <w:pPr>
        <w:pStyle w:val="Sinespaciado"/>
      </w:pPr>
    </w:p>
    <w:p w14:paraId="3E84BCD1" w14:textId="77777777" w:rsidR="009D0AD7" w:rsidRPr="009D0AD7" w:rsidRDefault="009D0AD7" w:rsidP="009D0AD7">
      <w:pPr>
        <w:pStyle w:val="Sinespaciado"/>
      </w:pPr>
      <w:r w:rsidRPr="009D0AD7">
        <w:t>La Generalitat Valenciana ha decidido prolongar 15 días más las medidas, pero ha realizado algunas modificaciones.</w:t>
      </w:r>
    </w:p>
    <w:p w14:paraId="054C7273" w14:textId="77777777" w:rsidR="009D0AD7" w:rsidRPr="009D0AD7" w:rsidRDefault="009D0AD7" w:rsidP="009D0AD7">
      <w:pPr>
        <w:pStyle w:val="Sinespaciado"/>
      </w:pPr>
    </w:p>
    <w:p w14:paraId="60CF550E" w14:textId="77777777" w:rsidR="009D0AD7" w:rsidRPr="009D0AD7" w:rsidRDefault="009D0AD7" w:rsidP="009D0AD7">
      <w:pPr>
        <w:pStyle w:val="Sinespaciado"/>
      </w:pPr>
      <w:r w:rsidRPr="009D0AD7">
        <w:t>- Dentro de los hogares se podrán reunir dos grupos de convivencia. En el exterior, se permitirá ahora reuniones de hasta seis personas en el ámbito público.</w:t>
      </w:r>
    </w:p>
    <w:p w14:paraId="0CFEEB88" w14:textId="77777777" w:rsidR="009D0AD7" w:rsidRPr="009D0AD7" w:rsidRDefault="009D0AD7" w:rsidP="009D0AD7">
      <w:pPr>
        <w:pStyle w:val="Sinespaciado"/>
      </w:pPr>
    </w:p>
    <w:p w14:paraId="2A9E7409" w14:textId="77777777" w:rsidR="009D0AD7" w:rsidRPr="009D0AD7" w:rsidRDefault="009D0AD7" w:rsidP="009D0AD7">
      <w:pPr>
        <w:pStyle w:val="Sinespaciado"/>
      </w:pPr>
      <w:r w:rsidRPr="009D0AD7">
        <w:t>- Se permitirán 6 comensales por mesa en la hostelería.</w:t>
      </w:r>
    </w:p>
    <w:p w14:paraId="1BD63684" w14:textId="77777777" w:rsidR="009D0AD7" w:rsidRPr="009D0AD7" w:rsidRDefault="009D0AD7" w:rsidP="009D0AD7">
      <w:pPr>
        <w:pStyle w:val="Sinespaciado"/>
      </w:pPr>
    </w:p>
    <w:p w14:paraId="03F6371B" w14:textId="77777777" w:rsidR="009D0AD7" w:rsidRPr="009D0AD7" w:rsidRDefault="009D0AD7" w:rsidP="009D0AD7">
      <w:pPr>
        <w:pStyle w:val="Sinespaciado"/>
      </w:pPr>
      <w:r w:rsidRPr="009D0AD7">
        <w:t>- También se permiten grupos de seis en la celebración de actividades deportivas.</w:t>
      </w:r>
    </w:p>
    <w:p w14:paraId="17ACAF6C" w14:textId="77777777" w:rsidR="009D0AD7" w:rsidRPr="009D0AD7" w:rsidRDefault="009D0AD7" w:rsidP="009D0AD7">
      <w:pPr>
        <w:pStyle w:val="Sinespaciado"/>
      </w:pPr>
    </w:p>
    <w:p w14:paraId="56D286F1" w14:textId="77777777" w:rsidR="009D0AD7" w:rsidRPr="009D0AD7" w:rsidRDefault="009D0AD7" w:rsidP="009D0AD7">
      <w:pPr>
        <w:pStyle w:val="Sinespaciado"/>
      </w:pPr>
      <w:r w:rsidRPr="009D0AD7">
        <w:t>- En esta reunión se ha informado también sobre la flexibilización de las condiciones para visitar las residencias que ya se encuentren inmunizadas.</w:t>
      </w:r>
    </w:p>
    <w:p w14:paraId="658FBB0B" w14:textId="77777777" w:rsidR="009D0AD7" w:rsidRPr="009D0AD7" w:rsidRDefault="009D0AD7" w:rsidP="009D0AD7">
      <w:pPr>
        <w:pStyle w:val="Sinespaciado"/>
      </w:pPr>
    </w:p>
    <w:p w14:paraId="560779A0" w14:textId="77777777" w:rsidR="009D0AD7" w:rsidRPr="009D0AD7" w:rsidRDefault="009D0AD7" w:rsidP="009D0AD7">
      <w:pPr>
        <w:pStyle w:val="Sinespaciado"/>
      </w:pPr>
      <w:r w:rsidRPr="009D0AD7">
        <w:t xml:space="preserve">El </w:t>
      </w:r>
      <w:proofErr w:type="spellStart"/>
      <w:r w:rsidRPr="009D0AD7">
        <w:t>president</w:t>
      </w:r>
      <w:proofErr w:type="spellEnd"/>
      <w:r w:rsidRPr="009D0AD7">
        <w:t xml:space="preserve"> ha aclarado que la </w:t>
      </w:r>
      <w:proofErr w:type="spellStart"/>
      <w:r w:rsidRPr="009D0AD7">
        <w:t>Comunitat</w:t>
      </w:r>
      <w:proofErr w:type="spellEnd"/>
      <w:r w:rsidRPr="009D0AD7">
        <w:t xml:space="preserve"> Valenciana levantará el </w:t>
      </w:r>
      <w:proofErr w:type="spellStart"/>
      <w:r w:rsidRPr="009D0AD7">
        <w:t>perimetraje</w:t>
      </w:r>
      <w:proofErr w:type="spellEnd"/>
      <w:r w:rsidRPr="009D0AD7">
        <w:t xml:space="preserve"> de la </w:t>
      </w:r>
      <w:proofErr w:type="spellStart"/>
      <w:r w:rsidRPr="009D0AD7">
        <w:t>Comunitat</w:t>
      </w:r>
      <w:proofErr w:type="spellEnd"/>
      <w:r w:rsidRPr="009D0AD7">
        <w:t xml:space="preserve"> antes de que se ponga fin al Estado de Alarma, con fecha fijada el 9 de mayo, por lo que quedaría menos de un mes.</w:t>
      </w:r>
    </w:p>
    <w:p w14:paraId="77D1C6CA" w14:textId="77777777" w:rsidR="009D0AD7" w:rsidRPr="009D0AD7" w:rsidRDefault="009D0AD7" w:rsidP="009D0AD7">
      <w:pPr>
        <w:pStyle w:val="Sinespaciado"/>
      </w:pPr>
    </w:p>
    <w:p w14:paraId="45C42127" w14:textId="77777777" w:rsidR="009D0AD7" w:rsidRPr="009D0AD7" w:rsidRDefault="009D0AD7" w:rsidP="009D0AD7">
      <w:pPr>
        <w:pStyle w:val="Sinespaciado"/>
        <w:rPr>
          <w:b/>
          <w:bCs/>
        </w:rPr>
      </w:pPr>
      <w:r w:rsidRPr="009D0AD7">
        <w:rPr>
          <w:b/>
          <w:bCs/>
        </w:rPr>
        <w:t>¿QUÉ MEDIDAS SE MANTIENEN?</w:t>
      </w:r>
    </w:p>
    <w:p w14:paraId="1038B30E" w14:textId="77777777" w:rsidR="009D0AD7" w:rsidRPr="009D0AD7" w:rsidRDefault="009D0AD7" w:rsidP="009D0AD7">
      <w:pPr>
        <w:pStyle w:val="Sinespaciado"/>
      </w:pPr>
    </w:p>
    <w:p w14:paraId="6A39EA6A" w14:textId="77777777" w:rsidR="009D0AD7" w:rsidRPr="009D0AD7" w:rsidRDefault="009D0AD7" w:rsidP="009D0AD7">
      <w:pPr>
        <w:pStyle w:val="Sinespaciado"/>
      </w:pPr>
      <w:r w:rsidRPr="009D0AD7">
        <w:t xml:space="preserve">Se mantiene el confinamiento perimetral de la </w:t>
      </w:r>
      <w:proofErr w:type="spellStart"/>
      <w:r w:rsidRPr="009D0AD7">
        <w:t>Comunitat</w:t>
      </w:r>
      <w:proofErr w:type="spellEnd"/>
      <w:r w:rsidRPr="009D0AD7">
        <w:t xml:space="preserve"> Valenciana, la limitación de movilidad nocturna a partir de las 22 horas, y el comercio abierto hasta las 20 horas.</w:t>
      </w:r>
    </w:p>
    <w:p w14:paraId="4AE2C58A" w14:textId="77777777" w:rsidR="009D0AD7" w:rsidRPr="009D0AD7" w:rsidRDefault="009D0AD7" w:rsidP="009D0AD7">
      <w:pPr>
        <w:pStyle w:val="Sinespaciado"/>
      </w:pPr>
    </w:p>
    <w:p w14:paraId="78C12196" w14:textId="77777777" w:rsidR="009D0AD7" w:rsidRPr="009D0AD7" w:rsidRDefault="009D0AD7" w:rsidP="009D0AD7">
      <w:pPr>
        <w:pStyle w:val="Sinespaciado"/>
      </w:pPr>
      <w:r w:rsidRPr="009D0AD7">
        <w:t>Las terrazas de bares y restaurantes podrán seguir al 100 por cien de su capacidad, mientras que en el interior el aforo será hasta el 30 %, mientras que el horario se sigue manteniendo hasta las 18 horas.</w:t>
      </w:r>
    </w:p>
    <w:p w14:paraId="24326B42" w14:textId="77777777" w:rsidR="009D0AD7" w:rsidRPr="009D0AD7" w:rsidRDefault="009D0AD7" w:rsidP="009D0AD7">
      <w:pPr>
        <w:pStyle w:val="Sinespaciado"/>
      </w:pPr>
    </w:p>
    <w:p w14:paraId="3D498EE1" w14:textId="541089E6" w:rsidR="009D0AD7" w:rsidRDefault="009D0AD7" w:rsidP="009D0AD7">
      <w:pPr>
        <w:pStyle w:val="Sinespaciado"/>
      </w:pPr>
      <w:r w:rsidRPr="009D0AD7">
        <w:t>Finalmente, Puig ha matizado que "lo peor de la pandemia ya ha pasado para los valencianos" y que "no mantendrá un día más de la necesario las medidas de restricción" que ahora se han vuelto a prorrogar.</w:t>
      </w:r>
    </w:p>
    <w:p w14:paraId="1191B58E" w14:textId="67CE7A36" w:rsidR="006307C8" w:rsidRPr="00756123" w:rsidRDefault="00FF63A9" w:rsidP="00756123">
      <w:pPr>
        <w:pStyle w:val="Sinespaciado"/>
        <w:jc w:val="center"/>
      </w:pPr>
      <w:r>
        <w:rPr>
          <w:noProof/>
        </w:rPr>
        <w:drawing>
          <wp:inline distT="0" distB="0" distL="0" distR="0" wp14:anchorId="2ABA8C9C" wp14:editId="6E76A5AA">
            <wp:extent cx="4630420" cy="2186940"/>
            <wp:effectExtent l="0" t="0" r="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F4B89" w14:textId="722A1FD1" w:rsidR="00585A3B" w:rsidRPr="00756123" w:rsidRDefault="00585A3B" w:rsidP="00DA15C7">
      <w:pPr>
        <w:pStyle w:val="Sinespaciado"/>
        <w:rPr>
          <w:b/>
          <w:bCs/>
          <w:color w:val="FF0000"/>
          <w:sz w:val="28"/>
          <w:szCs w:val="28"/>
          <w:u w:val="single"/>
          <w:lang w:val="en-GB"/>
        </w:rPr>
      </w:pPr>
      <w:r w:rsidRPr="00756123">
        <w:rPr>
          <w:b/>
          <w:bCs/>
          <w:color w:val="FF0000"/>
          <w:sz w:val="28"/>
          <w:szCs w:val="28"/>
          <w:u w:val="single"/>
          <w:lang w:val="en-GB"/>
        </w:rPr>
        <w:lastRenderedPageBreak/>
        <w:t>Update of restrictions in the Valencia region, valid from Monday 12 April until 25 April.</w:t>
      </w:r>
    </w:p>
    <w:p w14:paraId="55138B76" w14:textId="77777777" w:rsidR="00FF63A9" w:rsidRPr="00756123" w:rsidRDefault="00FF63A9" w:rsidP="00FF63A9">
      <w:pPr>
        <w:pStyle w:val="Sinespaciado"/>
        <w:jc w:val="center"/>
        <w:rPr>
          <w:b/>
          <w:bCs/>
          <w:sz w:val="24"/>
          <w:szCs w:val="24"/>
          <w:u w:val="single"/>
          <w:lang w:val="en-GB"/>
        </w:rPr>
      </w:pPr>
    </w:p>
    <w:p w14:paraId="25919E36" w14:textId="77777777" w:rsidR="00585A3B" w:rsidRPr="00585A3B" w:rsidRDefault="00585A3B" w:rsidP="00585A3B">
      <w:pPr>
        <w:pStyle w:val="Sinespaciado"/>
      </w:pPr>
      <w:proofErr w:type="spellStart"/>
      <w:r w:rsidRPr="00585A3B">
        <w:t>This</w:t>
      </w:r>
      <w:proofErr w:type="spellEnd"/>
      <w:r w:rsidRPr="00585A3B">
        <w:t xml:space="preserve"> </w:t>
      </w:r>
      <w:proofErr w:type="spellStart"/>
      <w:r w:rsidRPr="00585A3B">
        <w:t>week</w:t>
      </w:r>
      <w:proofErr w:type="spellEnd"/>
      <w:r w:rsidRPr="00585A3B">
        <w:t xml:space="preserve">, </w:t>
      </w:r>
      <w:proofErr w:type="spellStart"/>
      <w:r w:rsidRPr="00585A3B">
        <w:t>the</w:t>
      </w:r>
      <w:proofErr w:type="spellEnd"/>
      <w:r w:rsidRPr="00585A3B">
        <w:t xml:space="preserve"> Valencia </w:t>
      </w:r>
      <w:proofErr w:type="spellStart"/>
      <w:r w:rsidRPr="00585A3B">
        <w:t>region</w:t>
      </w:r>
      <w:proofErr w:type="spellEnd"/>
      <w:r w:rsidRPr="00585A3B">
        <w:t xml:space="preserve"> </w:t>
      </w:r>
      <w:proofErr w:type="spellStart"/>
      <w:r w:rsidRPr="00585A3B">
        <w:t>is</w:t>
      </w:r>
      <w:proofErr w:type="spellEnd"/>
      <w:r w:rsidRPr="00585A3B">
        <w:t xml:space="preserve"> </w:t>
      </w:r>
      <w:proofErr w:type="spellStart"/>
      <w:r w:rsidRPr="00585A3B">
        <w:t>recording</w:t>
      </w:r>
      <w:proofErr w:type="spellEnd"/>
      <w:r w:rsidRPr="00585A3B">
        <w:t xml:space="preserve"> 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best</w:t>
      </w:r>
      <w:proofErr w:type="spellEnd"/>
      <w:r w:rsidRPr="00585A3B">
        <w:t xml:space="preserve"> </w:t>
      </w:r>
      <w:proofErr w:type="spellStart"/>
      <w:r w:rsidRPr="00585A3B">
        <w:t>health</w:t>
      </w:r>
      <w:proofErr w:type="spellEnd"/>
      <w:r w:rsidRPr="00585A3B">
        <w:t xml:space="preserve"> data in 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whole</w:t>
      </w:r>
      <w:proofErr w:type="spellEnd"/>
      <w:r w:rsidRPr="00585A3B">
        <w:t xml:space="preserve"> country: "</w:t>
      </w:r>
      <w:proofErr w:type="spellStart"/>
      <w:r w:rsidRPr="00585A3B">
        <w:t>We</w:t>
      </w:r>
      <w:proofErr w:type="spellEnd"/>
      <w:r w:rsidRPr="00585A3B">
        <w:t xml:space="preserve"> </w:t>
      </w:r>
      <w:proofErr w:type="spellStart"/>
      <w:r w:rsidRPr="00585A3B">
        <w:t>have</w:t>
      </w:r>
      <w:proofErr w:type="spellEnd"/>
      <w:r w:rsidRPr="00585A3B">
        <w:t xml:space="preserve"> 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least</w:t>
      </w:r>
      <w:proofErr w:type="spellEnd"/>
      <w:r w:rsidRPr="00585A3B">
        <w:t xml:space="preserve"> virus </w:t>
      </w:r>
      <w:proofErr w:type="spellStart"/>
      <w:r w:rsidRPr="00585A3B">
        <w:t>infection</w:t>
      </w:r>
      <w:proofErr w:type="spellEnd"/>
      <w:r w:rsidRPr="00585A3B">
        <w:t xml:space="preserve"> in </w:t>
      </w:r>
      <w:proofErr w:type="spellStart"/>
      <w:r w:rsidRPr="00585A3B">
        <w:t>all</w:t>
      </w:r>
      <w:proofErr w:type="spellEnd"/>
      <w:r w:rsidRPr="00585A3B">
        <w:t xml:space="preserve"> </w:t>
      </w:r>
      <w:proofErr w:type="spellStart"/>
      <w:r w:rsidRPr="00585A3B">
        <w:t>of</w:t>
      </w:r>
      <w:proofErr w:type="spellEnd"/>
      <w:r w:rsidRPr="00585A3B">
        <w:t xml:space="preserve"> </w:t>
      </w:r>
      <w:proofErr w:type="spellStart"/>
      <w:r w:rsidRPr="00585A3B">
        <w:t>Spain</w:t>
      </w:r>
      <w:proofErr w:type="spellEnd"/>
      <w:r w:rsidRPr="00585A3B">
        <w:t xml:space="preserve">," </w:t>
      </w:r>
      <w:proofErr w:type="spellStart"/>
      <w:r w:rsidRPr="00585A3B">
        <w:t>President</w:t>
      </w:r>
      <w:proofErr w:type="spellEnd"/>
      <w:r w:rsidRPr="00585A3B">
        <w:t xml:space="preserve"> Puig can </w:t>
      </w:r>
      <w:proofErr w:type="spellStart"/>
      <w:r w:rsidRPr="00585A3B">
        <w:t>tell</w:t>
      </w:r>
      <w:proofErr w:type="spellEnd"/>
      <w:r w:rsidRPr="00585A3B">
        <w:t xml:space="preserve">. In </w:t>
      </w:r>
      <w:proofErr w:type="spellStart"/>
      <w:r w:rsidRPr="00585A3B">
        <w:t>addition</w:t>
      </w:r>
      <w:proofErr w:type="spellEnd"/>
      <w:r w:rsidRPr="00585A3B">
        <w:t xml:space="preserve">, 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accumulated</w:t>
      </w:r>
      <w:proofErr w:type="spellEnd"/>
      <w:r w:rsidRPr="00585A3B">
        <w:t xml:space="preserve"> </w:t>
      </w:r>
      <w:proofErr w:type="spellStart"/>
      <w:r w:rsidRPr="00585A3B">
        <w:t>incidence</w:t>
      </w:r>
      <w:proofErr w:type="spellEnd"/>
      <w:r w:rsidRPr="00585A3B">
        <w:t xml:space="preserve"> </w:t>
      </w:r>
      <w:proofErr w:type="spellStart"/>
      <w:r w:rsidRPr="00585A3B">
        <w:t>of</w:t>
      </w:r>
      <w:proofErr w:type="spellEnd"/>
      <w:r w:rsidRPr="00585A3B">
        <w:t xml:space="preserve"> </w:t>
      </w:r>
      <w:proofErr w:type="spellStart"/>
      <w:r w:rsidRPr="00585A3B">
        <w:t>infection</w:t>
      </w:r>
      <w:proofErr w:type="spellEnd"/>
      <w:r w:rsidRPr="00585A3B">
        <w:t xml:space="preserve"> </w:t>
      </w:r>
      <w:proofErr w:type="spellStart"/>
      <w:r w:rsidRPr="00585A3B">
        <w:t>is</w:t>
      </w:r>
      <w:proofErr w:type="spellEnd"/>
      <w:r w:rsidRPr="00585A3B">
        <w:t xml:space="preserve"> </w:t>
      </w:r>
      <w:proofErr w:type="spellStart"/>
      <w:r w:rsidRPr="00585A3B">
        <w:t>lower</w:t>
      </w:r>
      <w:proofErr w:type="spellEnd"/>
      <w:r w:rsidRPr="00585A3B">
        <w:t xml:space="preserve"> </w:t>
      </w:r>
      <w:proofErr w:type="spellStart"/>
      <w:r w:rsidRPr="00585A3B">
        <w:t>than</w:t>
      </w:r>
      <w:proofErr w:type="spellEnd"/>
      <w:r w:rsidRPr="00585A3B">
        <w:t xml:space="preserve"> in </w:t>
      </w:r>
      <w:proofErr w:type="spellStart"/>
      <w:r w:rsidRPr="00585A3B">
        <w:t>any</w:t>
      </w:r>
      <w:proofErr w:type="spellEnd"/>
      <w:r w:rsidRPr="00585A3B">
        <w:t xml:space="preserve"> </w:t>
      </w:r>
      <w:proofErr w:type="spellStart"/>
      <w:r w:rsidRPr="00585A3B">
        <w:t>European</w:t>
      </w:r>
      <w:proofErr w:type="spellEnd"/>
      <w:r w:rsidRPr="00585A3B">
        <w:t xml:space="preserve"> country at </w:t>
      </w:r>
      <w:proofErr w:type="spellStart"/>
      <w:r w:rsidRPr="00585A3B">
        <w:t>present</w:t>
      </w:r>
      <w:proofErr w:type="spellEnd"/>
      <w:r w:rsidRPr="00585A3B">
        <w:t>.</w:t>
      </w:r>
    </w:p>
    <w:p w14:paraId="5E6F567B" w14:textId="77777777" w:rsidR="00585A3B" w:rsidRPr="00585A3B" w:rsidRDefault="00585A3B" w:rsidP="00585A3B">
      <w:pPr>
        <w:pStyle w:val="Sinespaciado"/>
      </w:pPr>
    </w:p>
    <w:p w14:paraId="705596DB" w14:textId="77777777" w:rsidR="00585A3B" w:rsidRPr="00585A3B" w:rsidRDefault="00585A3B" w:rsidP="00585A3B">
      <w:pPr>
        <w:pStyle w:val="Sinespaciado"/>
        <w:rPr>
          <w:b/>
          <w:bCs/>
        </w:rPr>
      </w:pPr>
      <w:r w:rsidRPr="00585A3B">
        <w:rPr>
          <w:b/>
          <w:bCs/>
        </w:rPr>
        <w:t>WHAT ARE THE NEW CHANGES?</w:t>
      </w:r>
    </w:p>
    <w:p w14:paraId="1E893829" w14:textId="77777777" w:rsidR="00585A3B" w:rsidRPr="00585A3B" w:rsidRDefault="00585A3B" w:rsidP="00585A3B">
      <w:pPr>
        <w:pStyle w:val="Sinespaciado"/>
        <w:rPr>
          <w:b/>
          <w:bCs/>
        </w:rPr>
      </w:pPr>
    </w:p>
    <w:p w14:paraId="113C4641" w14:textId="77777777" w:rsidR="00585A3B" w:rsidRPr="00585A3B" w:rsidRDefault="00585A3B" w:rsidP="00585A3B">
      <w:pPr>
        <w:pStyle w:val="Sinespaciado"/>
      </w:pPr>
      <w:r w:rsidRPr="00585A3B">
        <w:t xml:space="preserve">Generalitat Valenciana has </w:t>
      </w:r>
      <w:proofErr w:type="spellStart"/>
      <w:r w:rsidRPr="00585A3B">
        <w:t>decided</w:t>
      </w:r>
      <w:proofErr w:type="spellEnd"/>
      <w:r w:rsidRPr="00585A3B">
        <w:t xml:space="preserve"> </w:t>
      </w:r>
      <w:proofErr w:type="spellStart"/>
      <w:r w:rsidRPr="00585A3B">
        <w:t>to</w:t>
      </w:r>
      <w:proofErr w:type="spellEnd"/>
      <w:r w:rsidRPr="00585A3B">
        <w:t xml:space="preserve"> </w:t>
      </w:r>
      <w:proofErr w:type="spellStart"/>
      <w:r w:rsidRPr="00585A3B">
        <w:t>extend</w:t>
      </w:r>
      <w:proofErr w:type="spellEnd"/>
      <w:r w:rsidRPr="00585A3B">
        <w:t xml:space="preserve"> 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measures</w:t>
      </w:r>
      <w:proofErr w:type="spellEnd"/>
      <w:r w:rsidRPr="00585A3B">
        <w:t xml:space="preserve"> </w:t>
      </w:r>
      <w:proofErr w:type="spellStart"/>
      <w:r w:rsidRPr="00585A3B">
        <w:t>for</w:t>
      </w:r>
      <w:proofErr w:type="spellEnd"/>
      <w:r w:rsidRPr="00585A3B">
        <w:t xml:space="preserve"> </w:t>
      </w:r>
      <w:proofErr w:type="spellStart"/>
      <w:r w:rsidRPr="00585A3B">
        <w:t>another</w:t>
      </w:r>
      <w:proofErr w:type="spellEnd"/>
      <w:r w:rsidRPr="00585A3B">
        <w:t xml:space="preserve"> 15 </w:t>
      </w:r>
      <w:proofErr w:type="spellStart"/>
      <w:r w:rsidRPr="00585A3B">
        <w:t>days</w:t>
      </w:r>
      <w:proofErr w:type="spellEnd"/>
      <w:r w:rsidRPr="00585A3B">
        <w:t xml:space="preserve">, </w:t>
      </w:r>
      <w:proofErr w:type="spellStart"/>
      <w:r w:rsidRPr="00585A3B">
        <w:t>but</w:t>
      </w:r>
      <w:proofErr w:type="spellEnd"/>
      <w:r w:rsidRPr="00585A3B">
        <w:t xml:space="preserve"> has </w:t>
      </w:r>
      <w:proofErr w:type="spellStart"/>
      <w:r w:rsidRPr="00585A3B">
        <w:t>made</w:t>
      </w:r>
      <w:proofErr w:type="spellEnd"/>
      <w:r w:rsidRPr="00585A3B">
        <w:t xml:space="preserve"> </w:t>
      </w:r>
      <w:proofErr w:type="spellStart"/>
      <w:r w:rsidRPr="00585A3B">
        <w:t>some</w:t>
      </w:r>
      <w:proofErr w:type="spellEnd"/>
      <w:r w:rsidRPr="00585A3B">
        <w:t xml:space="preserve"> </w:t>
      </w:r>
      <w:proofErr w:type="spellStart"/>
      <w:r w:rsidRPr="00585A3B">
        <w:t>changes</w:t>
      </w:r>
      <w:proofErr w:type="spellEnd"/>
      <w:r w:rsidRPr="00585A3B">
        <w:t>:</w:t>
      </w:r>
    </w:p>
    <w:p w14:paraId="505FD86B" w14:textId="77777777" w:rsidR="00585A3B" w:rsidRPr="00585A3B" w:rsidRDefault="00585A3B" w:rsidP="00585A3B">
      <w:pPr>
        <w:pStyle w:val="Sinespaciado"/>
      </w:pPr>
    </w:p>
    <w:p w14:paraId="07FE728B" w14:textId="77777777" w:rsidR="00585A3B" w:rsidRPr="00585A3B" w:rsidRDefault="00585A3B" w:rsidP="00585A3B">
      <w:pPr>
        <w:pStyle w:val="Sinespaciado"/>
      </w:pPr>
      <w:r w:rsidRPr="00585A3B">
        <w:t xml:space="preserve">- In </w:t>
      </w:r>
      <w:proofErr w:type="spellStart"/>
      <w:r w:rsidRPr="00585A3B">
        <w:t>the</w:t>
      </w:r>
      <w:proofErr w:type="spellEnd"/>
      <w:r w:rsidRPr="00585A3B">
        <w:t xml:space="preserve"> case </w:t>
      </w:r>
      <w:proofErr w:type="spellStart"/>
      <w:r w:rsidRPr="00585A3B">
        <w:t>of</w:t>
      </w:r>
      <w:proofErr w:type="spellEnd"/>
      <w:r w:rsidRPr="00585A3B">
        <w:t xml:space="preserve"> </w:t>
      </w:r>
      <w:proofErr w:type="spellStart"/>
      <w:r w:rsidRPr="00585A3B">
        <w:t>private</w:t>
      </w:r>
      <w:proofErr w:type="spellEnd"/>
      <w:r w:rsidRPr="00585A3B">
        <w:t xml:space="preserve"> </w:t>
      </w:r>
      <w:proofErr w:type="spellStart"/>
      <w:r w:rsidRPr="00585A3B">
        <w:t>housing</w:t>
      </w:r>
      <w:proofErr w:type="spellEnd"/>
      <w:r w:rsidRPr="00585A3B">
        <w:t xml:space="preserve">, </w:t>
      </w:r>
      <w:proofErr w:type="spellStart"/>
      <w:r w:rsidRPr="00585A3B">
        <w:t>two</w:t>
      </w:r>
      <w:proofErr w:type="spellEnd"/>
      <w:r w:rsidRPr="00585A3B">
        <w:t xml:space="preserve"> </w:t>
      </w:r>
      <w:proofErr w:type="spellStart"/>
      <w:r w:rsidRPr="00585A3B">
        <w:t>housing</w:t>
      </w:r>
      <w:proofErr w:type="spellEnd"/>
      <w:r w:rsidRPr="00585A3B">
        <w:t xml:space="preserve"> </w:t>
      </w:r>
      <w:proofErr w:type="spellStart"/>
      <w:r w:rsidRPr="00585A3B">
        <w:t>units</w:t>
      </w:r>
      <w:proofErr w:type="spellEnd"/>
      <w:r w:rsidRPr="00585A3B">
        <w:t xml:space="preserve"> can </w:t>
      </w:r>
      <w:proofErr w:type="spellStart"/>
      <w:r w:rsidRPr="00585A3B">
        <w:t>now</w:t>
      </w:r>
      <w:proofErr w:type="spellEnd"/>
      <w:r w:rsidRPr="00585A3B">
        <w:t xml:space="preserve"> </w:t>
      </w:r>
      <w:proofErr w:type="spellStart"/>
      <w:r w:rsidRPr="00585A3B">
        <w:t>meet</w:t>
      </w:r>
      <w:proofErr w:type="spellEnd"/>
      <w:r w:rsidRPr="00585A3B">
        <w:t xml:space="preserve">. </w:t>
      </w:r>
      <w:proofErr w:type="spellStart"/>
      <w:r w:rsidRPr="00585A3B">
        <w:t>Outdoors</w:t>
      </w:r>
      <w:proofErr w:type="spellEnd"/>
      <w:r w:rsidRPr="00585A3B">
        <w:t xml:space="preserve">, </w:t>
      </w:r>
      <w:proofErr w:type="gramStart"/>
      <w:r w:rsidRPr="00585A3B">
        <w:t>meetings</w:t>
      </w:r>
      <w:proofErr w:type="gramEnd"/>
      <w:r w:rsidRPr="00585A3B">
        <w:t xml:space="preserve"> </w:t>
      </w:r>
      <w:proofErr w:type="spellStart"/>
      <w:r w:rsidRPr="00585A3B">
        <w:t>of</w:t>
      </w:r>
      <w:proofErr w:type="spellEnd"/>
      <w:r w:rsidRPr="00585A3B">
        <w:t xml:space="preserve"> up </w:t>
      </w:r>
      <w:proofErr w:type="spellStart"/>
      <w:r w:rsidRPr="00585A3B">
        <w:t>to</w:t>
      </w:r>
      <w:proofErr w:type="spellEnd"/>
      <w:r w:rsidRPr="00585A3B">
        <w:t xml:space="preserve"> </w:t>
      </w:r>
      <w:proofErr w:type="spellStart"/>
      <w:r w:rsidRPr="00585A3B">
        <w:t>six</w:t>
      </w:r>
      <w:proofErr w:type="spellEnd"/>
      <w:r w:rsidRPr="00585A3B">
        <w:t xml:space="preserve"> </w:t>
      </w:r>
      <w:proofErr w:type="spellStart"/>
      <w:r w:rsidRPr="00585A3B">
        <w:t>people</w:t>
      </w:r>
      <w:proofErr w:type="spellEnd"/>
      <w:r w:rsidRPr="00585A3B">
        <w:t xml:space="preserve"> </w:t>
      </w:r>
      <w:proofErr w:type="spellStart"/>
      <w:r w:rsidRPr="00585A3B">
        <w:t>will</w:t>
      </w:r>
      <w:proofErr w:type="spellEnd"/>
      <w:r w:rsidRPr="00585A3B">
        <w:t xml:space="preserve"> be </w:t>
      </w:r>
      <w:proofErr w:type="spellStart"/>
      <w:r w:rsidRPr="00585A3B">
        <w:t>allowed</w:t>
      </w:r>
      <w:proofErr w:type="spellEnd"/>
      <w:r w:rsidRPr="00585A3B">
        <w:t>.</w:t>
      </w:r>
    </w:p>
    <w:p w14:paraId="477CE0AA" w14:textId="77777777" w:rsidR="00585A3B" w:rsidRPr="00585A3B" w:rsidRDefault="00585A3B" w:rsidP="00585A3B">
      <w:pPr>
        <w:pStyle w:val="Sinespaciado"/>
      </w:pPr>
      <w:r w:rsidRPr="00585A3B">
        <w:t xml:space="preserve">- 6 </w:t>
      </w:r>
      <w:proofErr w:type="spellStart"/>
      <w:r w:rsidRPr="00585A3B">
        <w:t>people</w:t>
      </w:r>
      <w:proofErr w:type="spellEnd"/>
      <w:r w:rsidRPr="00585A3B">
        <w:t xml:space="preserve"> per table are </w:t>
      </w:r>
      <w:proofErr w:type="spellStart"/>
      <w:r w:rsidRPr="00585A3B">
        <w:t>allowed</w:t>
      </w:r>
      <w:proofErr w:type="spellEnd"/>
      <w:r w:rsidRPr="00585A3B">
        <w:t xml:space="preserve"> in restaurants, </w:t>
      </w:r>
      <w:proofErr w:type="spellStart"/>
      <w:r w:rsidRPr="00585A3B">
        <w:t>bars</w:t>
      </w:r>
      <w:proofErr w:type="spellEnd"/>
      <w:r w:rsidRPr="00585A3B">
        <w:t>.</w:t>
      </w:r>
    </w:p>
    <w:p w14:paraId="1CC3AD01" w14:textId="77777777" w:rsidR="00585A3B" w:rsidRPr="00585A3B" w:rsidRDefault="00585A3B" w:rsidP="00585A3B">
      <w:pPr>
        <w:pStyle w:val="Sinespaciado"/>
      </w:pPr>
      <w:r w:rsidRPr="00585A3B">
        <w:t xml:space="preserve">- </w:t>
      </w:r>
      <w:proofErr w:type="spellStart"/>
      <w:r w:rsidRPr="00585A3B">
        <w:t>Groups</w:t>
      </w:r>
      <w:proofErr w:type="spellEnd"/>
      <w:r w:rsidRPr="00585A3B">
        <w:t xml:space="preserve"> </w:t>
      </w:r>
      <w:proofErr w:type="spellStart"/>
      <w:r w:rsidRPr="00585A3B">
        <w:t>of</w:t>
      </w:r>
      <w:proofErr w:type="spellEnd"/>
      <w:r w:rsidRPr="00585A3B">
        <w:t xml:space="preserve"> </w:t>
      </w:r>
      <w:proofErr w:type="spellStart"/>
      <w:r w:rsidRPr="00585A3B">
        <w:t>six</w:t>
      </w:r>
      <w:proofErr w:type="spellEnd"/>
      <w:r w:rsidRPr="00585A3B">
        <w:t xml:space="preserve"> are </w:t>
      </w:r>
      <w:proofErr w:type="spellStart"/>
      <w:r w:rsidRPr="00585A3B">
        <w:t>also</w:t>
      </w:r>
      <w:proofErr w:type="spellEnd"/>
      <w:r w:rsidRPr="00585A3B">
        <w:t xml:space="preserve"> </w:t>
      </w:r>
      <w:proofErr w:type="spellStart"/>
      <w:r w:rsidRPr="00585A3B">
        <w:t>allowed</w:t>
      </w:r>
      <w:proofErr w:type="spellEnd"/>
      <w:r w:rsidRPr="00585A3B">
        <w:t xml:space="preserve"> at </w:t>
      </w:r>
      <w:proofErr w:type="spellStart"/>
      <w:r w:rsidRPr="00585A3B">
        <w:t>sports</w:t>
      </w:r>
      <w:proofErr w:type="spellEnd"/>
      <w:r w:rsidRPr="00585A3B">
        <w:t xml:space="preserve"> </w:t>
      </w:r>
      <w:proofErr w:type="spellStart"/>
      <w:r w:rsidRPr="00585A3B">
        <w:t>activities</w:t>
      </w:r>
      <w:proofErr w:type="spellEnd"/>
      <w:r w:rsidRPr="00585A3B">
        <w:t>.</w:t>
      </w:r>
    </w:p>
    <w:p w14:paraId="19D0D1A3" w14:textId="77777777" w:rsidR="00585A3B" w:rsidRPr="00585A3B" w:rsidRDefault="00585A3B" w:rsidP="00585A3B">
      <w:pPr>
        <w:pStyle w:val="Sinespaciado"/>
      </w:pPr>
      <w:r w:rsidRPr="00585A3B">
        <w:t xml:space="preserve">- 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requirements</w:t>
      </w:r>
      <w:proofErr w:type="spellEnd"/>
      <w:r w:rsidRPr="00585A3B">
        <w:t xml:space="preserve"> are </w:t>
      </w:r>
      <w:proofErr w:type="spellStart"/>
      <w:r w:rsidRPr="00585A3B">
        <w:t>eased</w:t>
      </w:r>
      <w:proofErr w:type="spellEnd"/>
      <w:r w:rsidRPr="00585A3B">
        <w:t xml:space="preserve"> a bit </w:t>
      </w:r>
      <w:proofErr w:type="spellStart"/>
      <w:r w:rsidRPr="00585A3B">
        <w:t>when</w:t>
      </w:r>
      <w:proofErr w:type="spellEnd"/>
      <w:r w:rsidRPr="00585A3B">
        <w:t xml:space="preserve"> </w:t>
      </w:r>
      <w:proofErr w:type="spellStart"/>
      <w:r w:rsidRPr="00585A3B">
        <w:t>visiting</w:t>
      </w:r>
      <w:proofErr w:type="spellEnd"/>
      <w:r w:rsidRPr="00585A3B">
        <w:t xml:space="preserve"> </w:t>
      </w:r>
      <w:proofErr w:type="spellStart"/>
      <w:r w:rsidRPr="00585A3B">
        <w:t>retirement</w:t>
      </w:r>
      <w:proofErr w:type="spellEnd"/>
      <w:r w:rsidRPr="00585A3B">
        <w:t xml:space="preserve"> </w:t>
      </w:r>
      <w:proofErr w:type="spellStart"/>
      <w:r w:rsidRPr="00585A3B">
        <w:t>homes</w:t>
      </w:r>
      <w:proofErr w:type="spellEnd"/>
      <w:r w:rsidRPr="00585A3B">
        <w:t xml:space="preserve"> </w:t>
      </w:r>
      <w:proofErr w:type="spellStart"/>
      <w:r w:rsidRPr="00585A3B">
        <w:t>where</w:t>
      </w:r>
      <w:proofErr w:type="spellEnd"/>
      <w:r w:rsidRPr="00585A3B">
        <w:t xml:space="preserve"> </w:t>
      </w:r>
      <w:proofErr w:type="spellStart"/>
      <w:r w:rsidRPr="00585A3B">
        <w:t>everyone</w:t>
      </w:r>
      <w:proofErr w:type="spellEnd"/>
      <w:r w:rsidRPr="00585A3B">
        <w:t xml:space="preserve"> </w:t>
      </w:r>
      <w:proofErr w:type="spellStart"/>
      <w:r w:rsidRPr="00585A3B">
        <w:t>is</w:t>
      </w:r>
      <w:proofErr w:type="spellEnd"/>
      <w:r w:rsidRPr="00585A3B">
        <w:t xml:space="preserve"> </w:t>
      </w:r>
      <w:proofErr w:type="spellStart"/>
      <w:r w:rsidRPr="00585A3B">
        <w:t>vaccinated</w:t>
      </w:r>
      <w:proofErr w:type="spellEnd"/>
      <w:r w:rsidRPr="00585A3B">
        <w:t>.</w:t>
      </w:r>
    </w:p>
    <w:p w14:paraId="7B071E9F" w14:textId="77777777" w:rsidR="00585A3B" w:rsidRPr="00585A3B" w:rsidRDefault="00585A3B" w:rsidP="00585A3B">
      <w:pPr>
        <w:pStyle w:val="Sinespaciado"/>
      </w:pPr>
    </w:p>
    <w:p w14:paraId="5B2EB3BE" w14:textId="77777777" w:rsidR="00585A3B" w:rsidRPr="00585A3B" w:rsidRDefault="00585A3B" w:rsidP="00585A3B">
      <w:pPr>
        <w:pStyle w:val="Sinespaciado"/>
      </w:pPr>
    </w:p>
    <w:p w14:paraId="29B27523" w14:textId="77777777" w:rsidR="00585A3B" w:rsidRPr="00585A3B" w:rsidRDefault="00585A3B" w:rsidP="00585A3B">
      <w:pPr>
        <w:pStyle w:val="Sinespaciado"/>
        <w:rPr>
          <w:b/>
          <w:bCs/>
        </w:rPr>
      </w:pPr>
      <w:proofErr w:type="spellStart"/>
      <w:r w:rsidRPr="00585A3B">
        <w:rPr>
          <w:b/>
          <w:bCs/>
        </w:rPr>
        <w:t>What</w:t>
      </w:r>
      <w:proofErr w:type="spellEnd"/>
      <w:r w:rsidRPr="00585A3B">
        <w:rPr>
          <w:b/>
          <w:bCs/>
        </w:rPr>
        <w:t xml:space="preserve"> </w:t>
      </w:r>
      <w:proofErr w:type="spellStart"/>
      <w:r w:rsidRPr="00585A3B">
        <w:rPr>
          <w:b/>
          <w:bCs/>
        </w:rPr>
        <w:t>measures</w:t>
      </w:r>
      <w:proofErr w:type="spellEnd"/>
      <w:r w:rsidRPr="00585A3B">
        <w:rPr>
          <w:b/>
          <w:bCs/>
        </w:rPr>
        <w:t xml:space="preserve"> are </w:t>
      </w:r>
      <w:proofErr w:type="spellStart"/>
      <w:r w:rsidRPr="00585A3B">
        <w:rPr>
          <w:b/>
          <w:bCs/>
        </w:rPr>
        <w:t>maintained</w:t>
      </w:r>
      <w:proofErr w:type="spellEnd"/>
      <w:r w:rsidRPr="00585A3B">
        <w:rPr>
          <w:b/>
          <w:bCs/>
        </w:rPr>
        <w:t>?</w:t>
      </w:r>
    </w:p>
    <w:p w14:paraId="3E4495E2" w14:textId="77777777" w:rsidR="00585A3B" w:rsidRPr="00585A3B" w:rsidRDefault="00585A3B" w:rsidP="00585A3B">
      <w:pPr>
        <w:pStyle w:val="Sinespaciado"/>
        <w:rPr>
          <w:b/>
          <w:bCs/>
        </w:rPr>
      </w:pPr>
    </w:p>
    <w:p w14:paraId="6836D498" w14:textId="2EC9AD55" w:rsidR="00585A3B" w:rsidRPr="00585A3B" w:rsidRDefault="00585A3B" w:rsidP="00585A3B">
      <w:pPr>
        <w:pStyle w:val="Sinespaciado"/>
        <w:rPr>
          <w:lang w:val="en-GB"/>
        </w:rPr>
      </w:pPr>
      <w:r w:rsidRPr="00585A3B">
        <w:rPr>
          <w:lang w:val="en-GB"/>
        </w:rPr>
        <w:t xml:space="preserve">The borders of the Valencia region are still closed, and the curfew continues between </w:t>
      </w:r>
      <w:r>
        <w:rPr>
          <w:lang w:val="en-GB"/>
        </w:rPr>
        <w:t>22 h</w:t>
      </w:r>
      <w:r w:rsidRPr="00585A3B">
        <w:rPr>
          <w:lang w:val="en-GB"/>
        </w:rPr>
        <w:t xml:space="preserve"> and 6</w:t>
      </w:r>
      <w:proofErr w:type="gramStart"/>
      <w:r>
        <w:rPr>
          <w:lang w:val="en-GB"/>
        </w:rPr>
        <w:t>h .</w:t>
      </w:r>
      <w:proofErr w:type="gramEnd"/>
      <w:r w:rsidRPr="00585A3B">
        <w:rPr>
          <w:lang w:val="en-GB"/>
        </w:rPr>
        <w:t xml:space="preserve"> Shopping </w:t>
      </w:r>
      <w:proofErr w:type="spellStart"/>
      <w:r w:rsidRPr="00585A3B">
        <w:rPr>
          <w:lang w:val="en-GB"/>
        </w:rPr>
        <w:t>center</w:t>
      </w:r>
      <w:proofErr w:type="spellEnd"/>
      <w:r w:rsidRPr="00585A3B">
        <w:rPr>
          <w:lang w:val="en-GB"/>
        </w:rPr>
        <w:t xml:space="preserve"> etc. remains open only </w:t>
      </w:r>
      <w:proofErr w:type="gramStart"/>
      <w:r w:rsidRPr="00585A3B">
        <w:rPr>
          <w:lang w:val="en-GB"/>
        </w:rPr>
        <w:t xml:space="preserve">until </w:t>
      </w:r>
      <w:r>
        <w:rPr>
          <w:lang w:val="en-GB"/>
        </w:rPr>
        <w:t xml:space="preserve"> 20</w:t>
      </w:r>
      <w:proofErr w:type="gramEnd"/>
      <w:r>
        <w:rPr>
          <w:lang w:val="en-GB"/>
        </w:rPr>
        <w:t xml:space="preserve"> h.</w:t>
      </w:r>
    </w:p>
    <w:p w14:paraId="1A86AEBA" w14:textId="77777777" w:rsidR="00585A3B" w:rsidRPr="00585A3B" w:rsidRDefault="00585A3B" w:rsidP="00585A3B">
      <w:pPr>
        <w:pStyle w:val="Sinespaciado"/>
        <w:rPr>
          <w:lang w:val="en-GB"/>
        </w:rPr>
      </w:pPr>
    </w:p>
    <w:p w14:paraId="3BE9D170" w14:textId="0DC7DAB3" w:rsidR="00585A3B" w:rsidRPr="00585A3B" w:rsidRDefault="00585A3B" w:rsidP="00585A3B">
      <w:pPr>
        <w:pStyle w:val="Sinespaciado"/>
        <w:rPr>
          <w:lang w:val="en-GB"/>
        </w:rPr>
      </w:pPr>
      <w:r w:rsidRPr="00585A3B">
        <w:rPr>
          <w:lang w:val="en-GB"/>
        </w:rPr>
        <w:t xml:space="preserve">The terraces with bars and restaurants will be able to continue with 100 percent of the capacity, while inside the capacity will still be up to 30%, while the opening hours are maintained </w:t>
      </w:r>
      <w:proofErr w:type="gramStart"/>
      <w:r w:rsidRPr="00585A3B">
        <w:rPr>
          <w:lang w:val="en-GB"/>
        </w:rPr>
        <w:t>until  18</w:t>
      </w:r>
      <w:proofErr w:type="gramEnd"/>
      <w:r>
        <w:rPr>
          <w:lang w:val="en-GB"/>
        </w:rPr>
        <w:t xml:space="preserve"> h.</w:t>
      </w:r>
    </w:p>
    <w:p w14:paraId="1414948D" w14:textId="77777777" w:rsidR="00585A3B" w:rsidRPr="00585A3B" w:rsidRDefault="00585A3B" w:rsidP="00585A3B">
      <w:pPr>
        <w:pStyle w:val="Sinespaciado"/>
        <w:rPr>
          <w:lang w:val="en-GB"/>
        </w:rPr>
      </w:pPr>
    </w:p>
    <w:p w14:paraId="7493970C" w14:textId="54ED404D" w:rsidR="00585A3B" w:rsidRDefault="00585A3B" w:rsidP="00585A3B">
      <w:pPr>
        <w:pStyle w:val="Sinespaciado"/>
      </w:pPr>
      <w:proofErr w:type="spellStart"/>
      <w:r w:rsidRPr="00585A3B">
        <w:t>Finally</w:t>
      </w:r>
      <w:proofErr w:type="spellEnd"/>
      <w:r w:rsidRPr="00585A3B">
        <w:t xml:space="preserve">, Puig </w:t>
      </w:r>
      <w:proofErr w:type="spellStart"/>
      <w:r w:rsidRPr="00585A3B">
        <w:t>clarified</w:t>
      </w:r>
      <w:proofErr w:type="spellEnd"/>
      <w:r w:rsidRPr="00585A3B">
        <w:t xml:space="preserve"> </w:t>
      </w:r>
      <w:proofErr w:type="spellStart"/>
      <w:r w:rsidRPr="00585A3B">
        <w:t>that</w:t>
      </w:r>
      <w:proofErr w:type="spellEnd"/>
      <w:r w:rsidRPr="00585A3B">
        <w:t xml:space="preserve"> "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worst</w:t>
      </w:r>
      <w:proofErr w:type="spellEnd"/>
      <w:r w:rsidRPr="00585A3B">
        <w:t xml:space="preserve"> </w:t>
      </w:r>
      <w:proofErr w:type="spellStart"/>
      <w:r w:rsidRPr="00585A3B">
        <w:t>of</w:t>
      </w:r>
      <w:proofErr w:type="spellEnd"/>
      <w:r w:rsidRPr="00585A3B">
        <w:t xml:space="preserve"> 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pandemic</w:t>
      </w:r>
      <w:proofErr w:type="spellEnd"/>
      <w:r w:rsidRPr="00585A3B">
        <w:t xml:space="preserve"> </w:t>
      </w:r>
      <w:proofErr w:type="spellStart"/>
      <w:r w:rsidRPr="00585A3B">
        <w:t>is</w:t>
      </w:r>
      <w:proofErr w:type="spellEnd"/>
      <w:r w:rsidRPr="00585A3B">
        <w:t xml:space="preserve"> </w:t>
      </w:r>
      <w:proofErr w:type="spellStart"/>
      <w:r w:rsidRPr="00585A3B">
        <w:t>already</w:t>
      </w:r>
      <w:proofErr w:type="spellEnd"/>
      <w:r w:rsidRPr="00585A3B">
        <w:t xml:space="preserve"> </w:t>
      </w:r>
      <w:proofErr w:type="spellStart"/>
      <w:r w:rsidRPr="00585A3B">
        <w:t>over</w:t>
      </w:r>
      <w:proofErr w:type="spellEnd"/>
      <w:r w:rsidRPr="00585A3B">
        <w:t xml:space="preserve"> </w:t>
      </w:r>
      <w:proofErr w:type="spellStart"/>
      <w:r w:rsidRPr="00585A3B">
        <w:t>for</w:t>
      </w:r>
      <w:proofErr w:type="spellEnd"/>
      <w:r w:rsidRPr="00585A3B">
        <w:t xml:space="preserve"> 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Valencians</w:t>
      </w:r>
      <w:proofErr w:type="spellEnd"/>
      <w:r w:rsidRPr="00585A3B">
        <w:t xml:space="preserve">" and </w:t>
      </w:r>
      <w:proofErr w:type="spellStart"/>
      <w:r w:rsidRPr="00585A3B">
        <w:t>that</w:t>
      </w:r>
      <w:proofErr w:type="spellEnd"/>
      <w:r w:rsidRPr="00585A3B">
        <w:t xml:space="preserve"> "</w:t>
      </w:r>
      <w:proofErr w:type="spellStart"/>
      <w:r w:rsidRPr="00585A3B">
        <w:t>the</w:t>
      </w:r>
      <w:proofErr w:type="spellEnd"/>
      <w:r w:rsidRPr="00585A3B">
        <w:t xml:space="preserve"> </w:t>
      </w:r>
      <w:proofErr w:type="spellStart"/>
      <w:r w:rsidRPr="00585A3B">
        <w:t>restrictive</w:t>
      </w:r>
      <w:proofErr w:type="spellEnd"/>
      <w:r w:rsidRPr="00585A3B">
        <w:t xml:space="preserve"> </w:t>
      </w:r>
      <w:proofErr w:type="spellStart"/>
      <w:r w:rsidRPr="00585A3B">
        <w:t>measures</w:t>
      </w:r>
      <w:proofErr w:type="spellEnd"/>
      <w:r w:rsidRPr="00585A3B">
        <w:t xml:space="preserve"> </w:t>
      </w:r>
      <w:proofErr w:type="spellStart"/>
      <w:r w:rsidRPr="00585A3B">
        <w:t>will</w:t>
      </w:r>
      <w:proofErr w:type="spellEnd"/>
      <w:r w:rsidRPr="00585A3B">
        <w:t xml:space="preserve"> </w:t>
      </w:r>
      <w:proofErr w:type="spellStart"/>
      <w:r w:rsidRPr="00585A3B">
        <w:t>not</w:t>
      </w:r>
      <w:proofErr w:type="spellEnd"/>
      <w:r w:rsidRPr="00585A3B">
        <w:t xml:space="preserve"> be </w:t>
      </w:r>
      <w:proofErr w:type="spellStart"/>
      <w:r w:rsidRPr="00585A3B">
        <w:t>maintained</w:t>
      </w:r>
      <w:proofErr w:type="spellEnd"/>
      <w:r w:rsidRPr="00585A3B">
        <w:t xml:space="preserve"> </w:t>
      </w:r>
      <w:proofErr w:type="spellStart"/>
      <w:r w:rsidRPr="00585A3B">
        <w:t>for</w:t>
      </w:r>
      <w:proofErr w:type="spellEnd"/>
      <w:r w:rsidRPr="00585A3B">
        <w:t xml:space="preserve"> a </w:t>
      </w:r>
      <w:proofErr w:type="spellStart"/>
      <w:r w:rsidRPr="00585A3B">
        <w:t>day</w:t>
      </w:r>
      <w:proofErr w:type="spellEnd"/>
      <w:r w:rsidRPr="00585A3B">
        <w:t xml:space="preserve"> </w:t>
      </w:r>
      <w:proofErr w:type="spellStart"/>
      <w:r w:rsidRPr="00585A3B">
        <w:t>longer</w:t>
      </w:r>
      <w:proofErr w:type="spellEnd"/>
      <w:r w:rsidRPr="00585A3B">
        <w:t xml:space="preserve"> </w:t>
      </w:r>
      <w:proofErr w:type="spellStart"/>
      <w:r w:rsidRPr="00585A3B">
        <w:t>than</w:t>
      </w:r>
      <w:proofErr w:type="spellEnd"/>
      <w:r w:rsidRPr="00585A3B">
        <w:t xml:space="preserve"> </w:t>
      </w:r>
      <w:proofErr w:type="spellStart"/>
      <w:r w:rsidRPr="00585A3B">
        <w:t>necessary</w:t>
      </w:r>
      <w:proofErr w:type="spellEnd"/>
      <w:r w:rsidRPr="00585A3B">
        <w:t>".</w:t>
      </w:r>
    </w:p>
    <w:p w14:paraId="2CC8ABE8" w14:textId="2977A645" w:rsidR="00585A3B" w:rsidRDefault="00585A3B" w:rsidP="00585A3B">
      <w:pPr>
        <w:pStyle w:val="Sinespaciado"/>
      </w:pPr>
    </w:p>
    <w:p w14:paraId="17E5975D" w14:textId="5DEC9676" w:rsidR="00585A3B" w:rsidRDefault="00585A3B" w:rsidP="00585A3B">
      <w:pPr>
        <w:pStyle w:val="Sinespaciado"/>
      </w:pPr>
    </w:p>
    <w:p w14:paraId="66330338" w14:textId="7133CA9B" w:rsidR="00585A3B" w:rsidRPr="00585A3B" w:rsidRDefault="00585A3B" w:rsidP="00FF63A9">
      <w:pPr>
        <w:pStyle w:val="Sinespaciado"/>
        <w:jc w:val="center"/>
      </w:pPr>
      <w:r>
        <w:rPr>
          <w:noProof/>
        </w:rPr>
        <w:drawing>
          <wp:inline distT="0" distB="0" distL="0" distR="0" wp14:anchorId="6AF08C2D" wp14:editId="01BD8A5D">
            <wp:extent cx="5056505" cy="3139376"/>
            <wp:effectExtent l="0" t="0" r="0" b="4445"/>
            <wp:docPr id="2" name="Imagen 2" descr="COVID-19 situation update for the EU/EEA, as of 8 April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ID-19 situation update for the EU/EEA, as of 8 April 20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973" cy="31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A3B" w:rsidRPr="00585A3B" w:rsidSect="00E115CF">
      <w:pgSz w:w="11906" w:h="16838"/>
      <w:pgMar w:top="1440" w:right="1080" w:bottom="1440" w:left="108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55C8E"/>
    <w:multiLevelType w:val="hybridMultilevel"/>
    <w:tmpl w:val="80BC2C18"/>
    <w:lvl w:ilvl="0" w:tplc="09A09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06633"/>
    <w:multiLevelType w:val="hybridMultilevel"/>
    <w:tmpl w:val="25A0F07A"/>
    <w:lvl w:ilvl="0" w:tplc="E75677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7D"/>
    <w:rsid w:val="003A420F"/>
    <w:rsid w:val="004105E5"/>
    <w:rsid w:val="00585A3B"/>
    <w:rsid w:val="006307C8"/>
    <w:rsid w:val="00756123"/>
    <w:rsid w:val="008E211F"/>
    <w:rsid w:val="009D0AD7"/>
    <w:rsid w:val="00A81E69"/>
    <w:rsid w:val="00B077B0"/>
    <w:rsid w:val="00D23EE0"/>
    <w:rsid w:val="00D45C3C"/>
    <w:rsid w:val="00DA15C7"/>
    <w:rsid w:val="00E115CF"/>
    <w:rsid w:val="00F01524"/>
    <w:rsid w:val="00FE117D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C98B"/>
  <w15:chartTrackingRefBased/>
  <w15:docId w15:val="{619983A1-3552-4264-9375-D220C6A1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0A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61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4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BBBBB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69063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2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90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6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0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5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23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66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85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76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38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6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15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460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03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9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92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06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74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26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74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90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59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77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69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69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74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90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4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64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30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484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51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33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8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FDFDF"/>
                                                <w:left w:val="single" w:sz="2" w:space="0" w:color="DFDFDF"/>
                                                <w:bottom w:val="single" w:sz="2" w:space="0" w:color="DFDFDF"/>
                                                <w:right w:val="single" w:sz="2" w:space="0" w:color="DFDFDF"/>
                                              </w:divBdr>
                                              <w:divsChild>
                                                <w:div w:id="27387524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6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901099">
                                                          <w:marLeft w:val="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993543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42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single" w:sz="2" w:space="0" w:color="A9A9A9"/>
                                                        <w:left w:val="single" w:sz="2" w:space="0" w:color="A9A9A9"/>
                                                        <w:bottom w:val="single" w:sz="2" w:space="0" w:color="A9A9A9"/>
                                                        <w:right w:val="single" w:sz="2" w:space="0" w:color="A9A9A9"/>
                                                      </w:divBdr>
                                                      <w:divsChild>
                                                        <w:div w:id="67530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08909">
                                                              <w:marLeft w:val="276"/>
                                                              <w:marRight w:val="0"/>
                                                              <w:marTop w:val="0"/>
                                                              <w:marBottom w:val="276"/>
                                                              <w:divBdr>
                                                                <w:top w:val="single" w:sz="2" w:space="0" w:color="E4E4E4"/>
                                                                <w:left w:val="single" w:sz="2" w:space="0" w:color="E4E4E4"/>
                                                                <w:bottom w:val="single" w:sz="2" w:space="0" w:color="E4E4E4"/>
                                                                <w:right w:val="single" w:sz="2" w:space="0" w:color="E4E4E4"/>
                                                              </w:divBdr>
                                                            </w:div>
                                                            <w:div w:id="40793237">
                                                              <w:marLeft w:val="276"/>
                                                              <w:marRight w:val="0"/>
                                                              <w:marTop w:val="0"/>
                                                              <w:marBottom w:val="276"/>
                                                              <w:divBdr>
                                                                <w:top w:val="single" w:sz="2" w:space="0" w:color="E4E4E4"/>
                                                                <w:left w:val="single" w:sz="2" w:space="0" w:color="E4E4E4"/>
                                                                <w:bottom w:val="single" w:sz="2" w:space="0" w:color="E4E4E4"/>
                                                                <w:right w:val="single" w:sz="2" w:space="0" w:color="E4E4E4"/>
                                                              </w:divBdr>
                                                            </w:div>
                                                            <w:div w:id="1386684521">
                                                              <w:marLeft w:val="276"/>
                                                              <w:marRight w:val="0"/>
                                                              <w:marTop w:val="0"/>
                                                              <w:marBottom w:val="276"/>
                                                              <w:divBdr>
                                                                <w:top w:val="single" w:sz="2" w:space="0" w:color="E4E4E4"/>
                                                                <w:left w:val="single" w:sz="2" w:space="0" w:color="E4E4E4"/>
                                                                <w:bottom w:val="single" w:sz="2" w:space="0" w:color="E4E4E4"/>
                                                                <w:right w:val="single" w:sz="2" w:space="0" w:color="E4E4E4"/>
                                                              </w:divBdr>
                                                            </w:div>
                                                            <w:div w:id="1962376034">
                                                              <w:marLeft w:val="276"/>
                                                              <w:marRight w:val="0"/>
                                                              <w:marTop w:val="0"/>
                                                              <w:marBottom w:val="276"/>
                                                              <w:divBdr>
                                                                <w:top w:val="single" w:sz="2" w:space="0" w:color="E4E4E4"/>
                                                                <w:left w:val="single" w:sz="2" w:space="0" w:color="E4E4E4"/>
                                                                <w:bottom w:val="single" w:sz="2" w:space="0" w:color="E4E4E4"/>
                                                                <w:right w:val="single" w:sz="2" w:space="0" w:color="E4E4E4"/>
                                                              </w:divBdr>
                                                            </w:div>
                                                            <w:div w:id="875505355">
                                                              <w:marLeft w:val="276"/>
                                                              <w:marRight w:val="0"/>
                                                              <w:marTop w:val="0"/>
                                                              <w:marBottom w:val="276"/>
                                                              <w:divBdr>
                                                                <w:top w:val="single" w:sz="2" w:space="0" w:color="E4E4E4"/>
                                                                <w:left w:val="single" w:sz="2" w:space="0" w:color="E4E4E4"/>
                                                                <w:bottom w:val="single" w:sz="2" w:space="0" w:color="E4E4E4"/>
                                                                <w:right w:val="single" w:sz="2" w:space="0" w:color="E4E4E4"/>
                                                              </w:divBdr>
                                                            </w:div>
                                                            <w:div w:id="838497477">
                                                              <w:marLeft w:val="276"/>
                                                              <w:marRight w:val="0"/>
                                                              <w:marTop w:val="0"/>
                                                              <w:marBottom w:val="276"/>
                                                              <w:divBdr>
                                                                <w:top w:val="single" w:sz="2" w:space="0" w:color="E4E4E4"/>
                                                                <w:left w:val="single" w:sz="2" w:space="0" w:color="E4E4E4"/>
                                                                <w:bottom w:val="single" w:sz="2" w:space="0" w:color="E4E4E4"/>
                                                                <w:right w:val="single" w:sz="2" w:space="0" w:color="E4E4E4"/>
                                                              </w:divBdr>
                                                            </w:div>
                                                            <w:div w:id="1713111258">
                                                              <w:marLeft w:val="276"/>
                                                              <w:marRight w:val="0"/>
                                                              <w:marTop w:val="0"/>
                                                              <w:marBottom w:val="276"/>
                                                              <w:divBdr>
                                                                <w:top w:val="single" w:sz="2" w:space="0" w:color="E4E4E4"/>
                                                                <w:left w:val="single" w:sz="2" w:space="0" w:color="E4E4E4"/>
                                                                <w:bottom w:val="single" w:sz="2" w:space="0" w:color="E4E4E4"/>
                                                                <w:right w:val="single" w:sz="2" w:space="0" w:color="E4E4E4"/>
                                                              </w:divBdr>
                                                            </w:div>
                                                            <w:div w:id="278609147">
                                                              <w:marLeft w:val="276"/>
                                                              <w:marRight w:val="0"/>
                                                              <w:marTop w:val="0"/>
                                                              <w:marBottom w:val="276"/>
                                                              <w:divBdr>
                                                                <w:top w:val="single" w:sz="2" w:space="0" w:color="E4E4E4"/>
                                                                <w:left w:val="single" w:sz="2" w:space="0" w:color="E4E4E4"/>
                                                                <w:bottom w:val="single" w:sz="2" w:space="0" w:color="E4E4E4"/>
                                                                <w:right w:val="single" w:sz="2" w:space="0" w:color="E4E4E4"/>
                                                              </w:divBdr>
                                                            </w:div>
                                                            <w:div w:id="875774875">
                                                              <w:marLeft w:val="276"/>
                                                              <w:marRight w:val="0"/>
                                                              <w:marTop w:val="0"/>
                                                              <w:marBottom w:val="276"/>
                                                              <w:divBdr>
                                                                <w:top w:val="single" w:sz="2" w:space="0" w:color="E4E4E4"/>
                                                                <w:left w:val="single" w:sz="2" w:space="0" w:color="E4E4E4"/>
                                                                <w:bottom w:val="single" w:sz="2" w:space="0" w:color="E4E4E4"/>
                                                                <w:right w:val="single" w:sz="2" w:space="0" w:color="E4E4E4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39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0" w:color="777777"/>
                                        <w:left w:val="none" w:sz="0" w:space="0" w:color="auto"/>
                                        <w:bottom w:val="dotted" w:sz="6" w:space="0" w:color="777777"/>
                                        <w:right w:val="none" w:sz="0" w:space="0" w:color="auto"/>
                                      </w:divBdr>
                                      <w:divsChild>
                                        <w:div w:id="72425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10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03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777777"/>
                                                <w:left w:val="single" w:sz="6" w:space="0" w:color="777777"/>
                                                <w:bottom w:val="single" w:sz="6" w:space="0" w:color="777777"/>
                                                <w:right w:val="single" w:sz="6" w:space="0" w:color="777777"/>
                                              </w:divBdr>
                                              <w:divsChild>
                                                <w:div w:id="28411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02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82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88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0" w:color="333333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28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46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2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66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6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271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2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333333"/>
                                            <w:right w:val="none" w:sz="0" w:space="0" w:color="auto"/>
                                          </w:divBdr>
                                        </w:div>
                                        <w:div w:id="41478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999999"/>
                                            <w:right w:val="none" w:sz="0" w:space="0" w:color="auto"/>
                                          </w:divBdr>
                                        </w:div>
                                        <w:div w:id="106125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999999"/>
                                            <w:right w:val="none" w:sz="0" w:space="0" w:color="auto"/>
                                          </w:divBdr>
                                        </w:div>
                                        <w:div w:id="131047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999999"/>
                                            <w:right w:val="none" w:sz="0" w:space="0" w:color="auto"/>
                                          </w:divBdr>
                                        </w:div>
                                        <w:div w:id="66606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999999"/>
                                            <w:right w:val="none" w:sz="0" w:space="0" w:color="auto"/>
                                          </w:divBdr>
                                        </w:div>
                                        <w:div w:id="49233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999999"/>
                                            <w:right w:val="none" w:sz="0" w:space="0" w:color="auto"/>
                                          </w:divBdr>
                                        </w:div>
                                        <w:div w:id="176010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999999"/>
                                            <w:right w:val="none" w:sz="0" w:space="0" w:color="auto"/>
                                          </w:divBdr>
                                        </w:div>
                                        <w:div w:id="29225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999999"/>
                                            <w:right w:val="none" w:sz="0" w:space="0" w:color="auto"/>
                                          </w:divBdr>
                                        </w:div>
                                        <w:div w:id="34998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40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95318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3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5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563746">
                  <w:marLeft w:val="0"/>
                  <w:marRight w:val="0"/>
                  <w:marTop w:val="0"/>
                  <w:marBottom w:val="0"/>
                  <w:divBdr>
                    <w:top w:val="single" w:sz="6" w:space="0" w:color="CC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21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5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09123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  <w:divsChild>
            <w:div w:id="18420427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none" w:sz="0" w:space="0" w:color="auto"/>
                <w:right w:val="single" w:sz="6" w:space="0" w:color="CCCCCC"/>
              </w:divBdr>
            </w:div>
          </w:divsChild>
        </w:div>
        <w:div w:id="16115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4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1227952867">
                              <w:marLeft w:val="-11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16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57065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75113">
                                          <w:marLeft w:val="119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7432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0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651967">
                                          <w:marLeft w:val="119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56827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968047">
                                          <w:marLeft w:val="119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13155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96EA-B1BD-44CF-8AA2-D98AE1B5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8</cp:revision>
  <dcterms:created xsi:type="dcterms:W3CDTF">2021-04-09T10:26:00Z</dcterms:created>
  <dcterms:modified xsi:type="dcterms:W3CDTF">2021-04-09T12:10:00Z</dcterms:modified>
</cp:coreProperties>
</file>