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B8F62" w14:textId="438EA84F" w:rsidR="00281177" w:rsidRPr="00B919AF" w:rsidRDefault="009B4D09">
      <w:pPr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sz w:val="28"/>
          <w:szCs w:val="28"/>
          <w:lang w:val="nb-NO"/>
        </w:rPr>
        <w:t>Hei alle sammen!</w:t>
      </w:r>
    </w:p>
    <w:p w14:paraId="3361FD55" w14:textId="08924083" w:rsidR="00973B1D" w:rsidRPr="00B919AF" w:rsidRDefault="009B4D09" w:rsidP="00A66D98">
      <w:pPr>
        <w:pStyle w:val="Prrafodelista"/>
        <w:numPr>
          <w:ilvl w:val="0"/>
          <w:numId w:val="1"/>
        </w:numPr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sz w:val="28"/>
          <w:szCs w:val="28"/>
          <w:lang w:val="nb-NO"/>
        </w:rPr>
        <w:t>Fra og med idag tirsdag</w:t>
      </w:r>
      <w:r w:rsidR="00973B1D" w:rsidRPr="00B919AF">
        <w:rPr>
          <w:rFonts w:ascii="Tahoma" w:hAnsi="Tahoma" w:cs="Tahoma"/>
          <w:sz w:val="28"/>
          <w:szCs w:val="28"/>
          <w:lang w:val="nb-NO"/>
        </w:rPr>
        <w:t xml:space="preserve"> 26. mai </w:t>
      </w:r>
      <w:r w:rsidRPr="00B919AF">
        <w:rPr>
          <w:rFonts w:ascii="Tahoma" w:hAnsi="Tahoma" w:cs="Tahoma"/>
          <w:sz w:val="28"/>
          <w:szCs w:val="28"/>
          <w:lang w:val="nb-NO"/>
        </w:rPr>
        <w:t xml:space="preserve"> starter offisiell sorg i Spania, for å sørge over alle menneskene som har tapt livet til COVID-19. Den offisielle</w:t>
      </w:r>
      <w:r w:rsidR="00973B1D" w:rsidRPr="00B919AF">
        <w:rPr>
          <w:rFonts w:ascii="Tahoma" w:hAnsi="Tahoma" w:cs="Tahoma"/>
          <w:sz w:val="28"/>
          <w:szCs w:val="28"/>
          <w:lang w:val="nb-NO"/>
        </w:rPr>
        <w:t xml:space="preserve"> sorgen vil vare i 10 dager og er den lengste nasjonale sorg noen gang som er vedtatt i demokratiets historie.</w:t>
      </w:r>
      <w:r w:rsidR="00A66D98" w:rsidRPr="00B919AF">
        <w:rPr>
          <w:rFonts w:ascii="Tahoma" w:hAnsi="Tahoma" w:cs="Tahoma"/>
          <w:sz w:val="28"/>
          <w:szCs w:val="28"/>
          <w:lang w:val="nb-NO"/>
        </w:rPr>
        <w:t xml:space="preserve"> </w:t>
      </w:r>
      <w:r w:rsidR="00973B1D" w:rsidRPr="00B919AF">
        <w:rPr>
          <w:rFonts w:ascii="Tahoma" w:hAnsi="Tahoma" w:cs="Tahoma"/>
          <w:sz w:val="28"/>
          <w:szCs w:val="28"/>
          <w:lang w:val="nb-NO"/>
        </w:rPr>
        <w:t>Flaggene til alle offentlige bygninger er i dag heist på halv stang. Vi sørger med Spania!</w:t>
      </w:r>
    </w:p>
    <w:p w14:paraId="6DC19224" w14:textId="75F78DA3" w:rsidR="001264CD" w:rsidRPr="00B919AF" w:rsidRDefault="001264CD" w:rsidP="001264CD">
      <w:pPr>
        <w:ind w:left="360"/>
        <w:jc w:val="center"/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noProof/>
          <w:sz w:val="28"/>
          <w:szCs w:val="28"/>
          <w:lang w:val="nb-NO"/>
        </w:rPr>
        <w:drawing>
          <wp:inline distT="0" distB="0" distL="0" distR="0" wp14:anchorId="35019A21" wp14:editId="56D882DC">
            <wp:extent cx="1209675" cy="723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C7CD" w14:textId="7DB96F6B" w:rsidR="00A66D98" w:rsidRPr="00B919AF" w:rsidRDefault="00A66D98" w:rsidP="00A66D98">
      <w:pPr>
        <w:pStyle w:val="Prrafodelista"/>
        <w:numPr>
          <w:ilvl w:val="0"/>
          <w:numId w:val="1"/>
        </w:numPr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sz w:val="28"/>
          <w:szCs w:val="28"/>
          <w:lang w:val="nb-NO"/>
        </w:rPr>
        <w:t>Den spanske regjeringen informerte i går om at fra 1. juli skal Spania være klar til å ta i mot utenlanske turister og karantenen vil bli fjernet.</w:t>
      </w:r>
    </w:p>
    <w:p w14:paraId="15736A34" w14:textId="3DF88DED" w:rsidR="00A66D98" w:rsidRDefault="00A66D98" w:rsidP="00A66D98">
      <w:pPr>
        <w:pStyle w:val="Prrafodelista"/>
        <w:numPr>
          <w:ilvl w:val="0"/>
          <w:numId w:val="1"/>
        </w:numPr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sz w:val="28"/>
          <w:szCs w:val="28"/>
          <w:lang w:val="nb-NO"/>
        </w:rPr>
        <w:t>Alicante vår provins gikk ikke videre i går  på nedtrapping</w:t>
      </w:r>
      <w:r w:rsidR="001264CD" w:rsidRPr="00B919AF">
        <w:rPr>
          <w:rFonts w:ascii="Tahoma" w:hAnsi="Tahoma" w:cs="Tahoma"/>
          <w:sz w:val="28"/>
          <w:szCs w:val="28"/>
          <w:lang w:val="nb-NO"/>
        </w:rPr>
        <w:t>ens</w:t>
      </w:r>
      <w:r w:rsidRPr="00B919AF">
        <w:rPr>
          <w:rFonts w:ascii="Tahoma" w:hAnsi="Tahoma" w:cs="Tahoma"/>
          <w:sz w:val="28"/>
          <w:szCs w:val="28"/>
          <w:lang w:val="nb-NO"/>
        </w:rPr>
        <w:t xml:space="preserve"> fase 2 , mest sannsynligvis blir det nå mandag 1. juni.  Hva betyr dette i praksis</w:t>
      </w:r>
      <w:r w:rsidR="001264CD" w:rsidRPr="00B919AF">
        <w:rPr>
          <w:rFonts w:ascii="Tahoma" w:hAnsi="Tahoma" w:cs="Tahoma"/>
          <w:sz w:val="28"/>
          <w:szCs w:val="28"/>
          <w:lang w:val="nb-NO"/>
        </w:rPr>
        <w:t>? I</w:t>
      </w:r>
      <w:r w:rsidRPr="00B919AF">
        <w:rPr>
          <w:rFonts w:ascii="Tahoma" w:hAnsi="Tahoma" w:cs="Tahoma"/>
          <w:sz w:val="28"/>
          <w:szCs w:val="28"/>
          <w:lang w:val="nb-NO"/>
        </w:rPr>
        <w:t xml:space="preserve"> fase 2 kan barer og restauranter ta i mot gjester også inne i lokalene. Kjøpesenterene kan åpne</w:t>
      </w:r>
      <w:r w:rsidR="001264CD" w:rsidRPr="00B919AF">
        <w:rPr>
          <w:rFonts w:ascii="Tahoma" w:hAnsi="Tahoma" w:cs="Tahoma"/>
          <w:sz w:val="28"/>
          <w:szCs w:val="28"/>
          <w:lang w:val="nb-NO"/>
        </w:rPr>
        <w:t xml:space="preserve">, strender og basseng kan åpne. Alt med restriksjoner, hygienetiltak etc. Foreløpig er reglene for hygiene for åpning av basseng så strenge at det er neste umulig å åpne disse. Jeg kommer tilbake med mer informasjon om dette etterhvert. Kino og teater kan også åpnes, men bare med 30 % av kapasiteten. </w:t>
      </w:r>
    </w:p>
    <w:p w14:paraId="03699538" w14:textId="77777777" w:rsidR="006633A3" w:rsidRPr="00B919AF" w:rsidRDefault="006633A3" w:rsidP="006633A3">
      <w:pPr>
        <w:pStyle w:val="Prrafodelista"/>
        <w:rPr>
          <w:rFonts w:ascii="Tahoma" w:hAnsi="Tahoma" w:cs="Tahoma"/>
          <w:sz w:val="28"/>
          <w:szCs w:val="28"/>
          <w:lang w:val="nb-NO"/>
        </w:rPr>
      </w:pPr>
    </w:p>
    <w:p w14:paraId="0605D5F8" w14:textId="7519EB3B" w:rsidR="001264CD" w:rsidRPr="00B919AF" w:rsidRDefault="001264CD" w:rsidP="001264CD">
      <w:pPr>
        <w:rPr>
          <w:rFonts w:ascii="Tahoma" w:hAnsi="Tahoma" w:cs="Tahoma"/>
          <w:sz w:val="28"/>
          <w:szCs w:val="28"/>
          <w:lang w:val="nb-NO"/>
        </w:rPr>
      </w:pPr>
    </w:p>
    <w:p w14:paraId="7E622027" w14:textId="77777777" w:rsidR="001264CD" w:rsidRPr="00B919AF" w:rsidRDefault="001264CD" w:rsidP="001264CD">
      <w:pPr>
        <w:rPr>
          <w:rFonts w:ascii="Tahoma" w:hAnsi="Tahoma" w:cs="Tahoma"/>
          <w:sz w:val="28"/>
          <w:szCs w:val="28"/>
          <w:lang w:val="nb-NO"/>
        </w:rPr>
      </w:pPr>
    </w:p>
    <w:p w14:paraId="0A8BF5F6" w14:textId="24488DC8" w:rsidR="00A66D98" w:rsidRPr="00B919AF" w:rsidRDefault="001264CD" w:rsidP="001264CD">
      <w:pPr>
        <w:jc w:val="center"/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noProof/>
          <w:sz w:val="28"/>
          <w:szCs w:val="28"/>
          <w:lang w:val="nb-NO"/>
        </w:rPr>
        <w:drawing>
          <wp:inline distT="0" distB="0" distL="0" distR="0" wp14:anchorId="0E7403B5" wp14:editId="4831805F">
            <wp:extent cx="2838450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43F5" w14:textId="77777777" w:rsidR="00B919AF" w:rsidRDefault="00B919AF">
      <w:pPr>
        <w:rPr>
          <w:rFonts w:ascii="Tahoma" w:hAnsi="Tahoma" w:cs="Tahoma"/>
          <w:sz w:val="28"/>
          <w:szCs w:val="28"/>
          <w:lang w:val="nb-NO"/>
        </w:rPr>
      </w:pPr>
    </w:p>
    <w:p w14:paraId="6349B25C" w14:textId="77777777" w:rsidR="00B919AF" w:rsidRDefault="00B919AF">
      <w:pPr>
        <w:rPr>
          <w:rFonts w:ascii="Tahoma" w:hAnsi="Tahoma" w:cs="Tahoma"/>
          <w:sz w:val="28"/>
          <w:szCs w:val="28"/>
          <w:lang w:val="nb-NO"/>
        </w:rPr>
      </w:pPr>
    </w:p>
    <w:p w14:paraId="182ABC3E" w14:textId="77777777" w:rsidR="00B919AF" w:rsidRDefault="00B919AF">
      <w:pPr>
        <w:rPr>
          <w:rFonts w:ascii="Tahoma" w:hAnsi="Tahoma" w:cs="Tahoma"/>
          <w:sz w:val="28"/>
          <w:szCs w:val="28"/>
          <w:lang w:val="nb-NO"/>
        </w:rPr>
      </w:pPr>
    </w:p>
    <w:p w14:paraId="3EAED901" w14:textId="1D4C6E28" w:rsidR="00A66D98" w:rsidRPr="00B919AF" w:rsidRDefault="001A21A5">
      <w:pPr>
        <w:rPr>
          <w:rFonts w:ascii="Tahoma" w:hAnsi="Tahoma" w:cs="Tahoma"/>
          <w:sz w:val="28"/>
          <w:szCs w:val="28"/>
          <w:lang w:val="nb-NO"/>
        </w:rPr>
      </w:pPr>
      <w:r w:rsidRPr="00B919AF">
        <w:rPr>
          <w:rFonts w:ascii="Tahoma" w:hAnsi="Tahoma" w:cs="Tahoma"/>
          <w:sz w:val="28"/>
          <w:szCs w:val="28"/>
          <w:lang w:val="nb-NO"/>
        </w:rPr>
        <w:t>Hola a todos!</w:t>
      </w:r>
    </w:p>
    <w:p w14:paraId="55C6ACBC" w14:textId="41DD9C23" w:rsidR="001A21A5" w:rsidRPr="00B919AF" w:rsidRDefault="001A21A5">
      <w:pPr>
        <w:rPr>
          <w:rFonts w:ascii="Tahoma" w:hAnsi="Tahoma" w:cs="Tahoma"/>
          <w:sz w:val="28"/>
          <w:szCs w:val="28"/>
          <w:lang w:val="nb-NO"/>
        </w:rPr>
      </w:pPr>
    </w:p>
    <w:p w14:paraId="743AD0BB" w14:textId="07B35728" w:rsidR="001A21A5" w:rsidRPr="00B919AF" w:rsidRDefault="001A21A5" w:rsidP="00355FCD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  <w:lang w:eastAsia="es-ES"/>
        </w:rPr>
      </w:pPr>
      <w:r w:rsidRPr="00B919AF">
        <w:rPr>
          <w:rFonts w:ascii="Tahoma" w:hAnsi="Tahoma" w:cs="Tahoma"/>
          <w:sz w:val="28"/>
          <w:szCs w:val="28"/>
          <w:lang w:eastAsia="es-ES"/>
        </w:rPr>
        <w:t xml:space="preserve">A partir de hoy, martes 26 de mayo, comenzará el </w:t>
      </w:r>
      <w:r w:rsidRPr="00B919AF">
        <w:rPr>
          <w:rFonts w:ascii="Tahoma" w:hAnsi="Tahoma" w:cs="Tahoma"/>
          <w:sz w:val="28"/>
          <w:szCs w:val="28"/>
          <w:lang w:eastAsia="es-ES"/>
        </w:rPr>
        <w:t>luto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oficial en España, para llorar a todas las personas que han perdido la vida por COVID-19. </w:t>
      </w:r>
      <w:r w:rsidRPr="00B919AF">
        <w:rPr>
          <w:rFonts w:ascii="Tahoma" w:hAnsi="Tahoma" w:cs="Tahoma"/>
          <w:sz w:val="28"/>
          <w:szCs w:val="28"/>
          <w:lang w:eastAsia="es-ES"/>
        </w:rPr>
        <w:t>El luto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oficial durará 10 días y es 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el luto 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nacional más larga jamás adoptada en la historia de la democracia. Las banderas de todos los edificios públicos se 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izan  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hoy a media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</w:t>
      </w:r>
      <w:r w:rsidR="00355FCD" w:rsidRPr="00B919AF">
        <w:rPr>
          <w:rFonts w:ascii="Tahoma" w:hAnsi="Tahoma" w:cs="Tahoma"/>
          <w:sz w:val="28"/>
          <w:szCs w:val="28"/>
          <w:lang w:eastAsia="es-ES"/>
        </w:rPr>
        <w:t>asta.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¡Lloramos con España!</w:t>
      </w:r>
    </w:p>
    <w:p w14:paraId="06234E83" w14:textId="7ADC0EE8" w:rsidR="00B919AF" w:rsidRPr="00B919AF" w:rsidRDefault="00B919AF" w:rsidP="00B919AF">
      <w:pPr>
        <w:pStyle w:val="Sinespaciado"/>
        <w:ind w:left="720"/>
        <w:jc w:val="center"/>
        <w:rPr>
          <w:rFonts w:ascii="Tahoma" w:hAnsi="Tahoma" w:cs="Tahoma"/>
          <w:sz w:val="28"/>
          <w:szCs w:val="28"/>
          <w:lang w:eastAsia="es-ES"/>
        </w:rPr>
      </w:pPr>
      <w:r w:rsidRPr="00B919AF">
        <w:rPr>
          <w:rFonts w:ascii="Tahoma" w:hAnsi="Tahoma" w:cs="Tahoma"/>
          <w:noProof/>
          <w:sz w:val="28"/>
          <w:szCs w:val="28"/>
          <w:lang w:val="nb-NO"/>
        </w:rPr>
        <w:drawing>
          <wp:inline distT="0" distB="0" distL="0" distR="0" wp14:anchorId="6734E5CC" wp14:editId="7360A556">
            <wp:extent cx="1209675" cy="723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C69B" w14:textId="77777777" w:rsidR="001A21A5" w:rsidRPr="00B919AF" w:rsidRDefault="001A21A5" w:rsidP="001A21A5">
      <w:pPr>
        <w:pStyle w:val="Sinespaciado"/>
        <w:rPr>
          <w:rFonts w:ascii="Tahoma" w:hAnsi="Tahoma" w:cs="Tahoma"/>
          <w:sz w:val="28"/>
          <w:szCs w:val="28"/>
          <w:lang w:eastAsia="es-ES"/>
        </w:rPr>
      </w:pPr>
    </w:p>
    <w:p w14:paraId="1518D851" w14:textId="12551EBA" w:rsidR="00355FCD" w:rsidRPr="00B919AF" w:rsidRDefault="001A21A5" w:rsidP="00355FCD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  <w:lang w:eastAsia="es-ES"/>
        </w:rPr>
      </w:pPr>
      <w:r w:rsidRPr="00B919AF">
        <w:rPr>
          <w:rFonts w:ascii="Tahoma" w:hAnsi="Tahoma" w:cs="Tahoma"/>
          <w:sz w:val="28"/>
          <w:szCs w:val="28"/>
          <w:lang w:eastAsia="es-ES"/>
        </w:rPr>
        <w:t xml:space="preserve">El gobierno español anunció ayer </w:t>
      </w:r>
      <w:r w:rsidR="00355FCD" w:rsidRPr="00B919AF">
        <w:rPr>
          <w:rFonts w:ascii="Tahoma" w:hAnsi="Tahoma" w:cs="Tahoma"/>
          <w:sz w:val="28"/>
          <w:szCs w:val="28"/>
          <w:lang w:eastAsia="es-ES"/>
        </w:rPr>
        <w:t>que,</w:t>
      </w:r>
      <w:r w:rsidRPr="00B919AF">
        <w:rPr>
          <w:rFonts w:ascii="Tahoma" w:hAnsi="Tahoma" w:cs="Tahoma"/>
          <w:sz w:val="28"/>
          <w:szCs w:val="28"/>
          <w:lang w:eastAsia="es-ES"/>
        </w:rPr>
        <w:t xml:space="preserve"> a partir del 1 de julio, España estará lista para recibir turistas extranjeros y se eliminará la cuarentena.</w:t>
      </w:r>
    </w:p>
    <w:p w14:paraId="0CAE1980" w14:textId="77777777" w:rsidR="00355FCD" w:rsidRPr="00B919AF" w:rsidRDefault="00355FCD" w:rsidP="00355FCD">
      <w:pPr>
        <w:pStyle w:val="Sinespaciado"/>
        <w:ind w:left="720"/>
        <w:rPr>
          <w:rFonts w:ascii="Tahoma" w:hAnsi="Tahoma" w:cs="Tahoma"/>
          <w:sz w:val="28"/>
          <w:szCs w:val="28"/>
          <w:lang w:eastAsia="es-ES"/>
        </w:rPr>
      </w:pPr>
    </w:p>
    <w:p w14:paraId="6DBBBD82" w14:textId="20B9EFA9" w:rsidR="001A21A5" w:rsidRPr="00B919AF" w:rsidRDefault="00355FCD" w:rsidP="00355FCD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919AF">
        <w:rPr>
          <w:rFonts w:ascii="Tahoma" w:hAnsi="Tahoma" w:cs="Tahoma"/>
          <w:sz w:val="28"/>
          <w:szCs w:val="28"/>
        </w:rPr>
        <w:t xml:space="preserve"> </w:t>
      </w:r>
      <w:r w:rsidR="001A21A5" w:rsidRPr="00B919AF">
        <w:rPr>
          <w:rFonts w:ascii="Tahoma" w:hAnsi="Tahoma" w:cs="Tahoma"/>
          <w:sz w:val="28"/>
          <w:szCs w:val="28"/>
        </w:rPr>
        <w:t>Alicante, nuestra provincia no procedió ayer en la fase 2 de</w:t>
      </w:r>
      <w:r w:rsidR="001A21A5" w:rsidRPr="00B919AF">
        <w:rPr>
          <w:rFonts w:ascii="Tahoma" w:hAnsi="Tahoma" w:cs="Tahoma"/>
          <w:sz w:val="28"/>
          <w:szCs w:val="28"/>
        </w:rPr>
        <w:t xml:space="preserve"> la desescala</w:t>
      </w:r>
      <w:r w:rsidRPr="00B919AF">
        <w:rPr>
          <w:rFonts w:ascii="Tahoma" w:hAnsi="Tahoma" w:cs="Tahoma"/>
          <w:sz w:val="28"/>
          <w:szCs w:val="28"/>
        </w:rPr>
        <w:t>da</w:t>
      </w:r>
      <w:r w:rsidR="001A21A5" w:rsidRPr="00B919AF">
        <w:rPr>
          <w:rFonts w:ascii="Tahoma" w:hAnsi="Tahoma" w:cs="Tahoma"/>
          <w:sz w:val="28"/>
          <w:szCs w:val="28"/>
        </w:rPr>
        <w:t xml:space="preserve">, lo más probable es que ahora sea el lunes 1 de junio. ¿Qué significa esto en la práctica? En la fase 2, los bares y restaurantes también pueden recibir </w:t>
      </w:r>
      <w:r w:rsidRPr="00B919AF">
        <w:rPr>
          <w:rFonts w:ascii="Tahoma" w:hAnsi="Tahoma" w:cs="Tahoma"/>
          <w:sz w:val="28"/>
          <w:szCs w:val="28"/>
        </w:rPr>
        <w:t>clientes</w:t>
      </w:r>
      <w:r w:rsidR="001A21A5" w:rsidRPr="00B919AF">
        <w:rPr>
          <w:rFonts w:ascii="Tahoma" w:hAnsi="Tahoma" w:cs="Tahoma"/>
          <w:sz w:val="28"/>
          <w:szCs w:val="28"/>
        </w:rPr>
        <w:t xml:space="preserve"> dentro de las instalaciones. Los centros comerciales pueden abrir, las playas y la</w:t>
      </w:r>
      <w:r w:rsidRPr="00B919AF">
        <w:rPr>
          <w:rFonts w:ascii="Tahoma" w:hAnsi="Tahoma" w:cs="Tahoma"/>
          <w:sz w:val="28"/>
          <w:szCs w:val="28"/>
        </w:rPr>
        <w:t>s</w:t>
      </w:r>
      <w:r w:rsidR="001A21A5" w:rsidRPr="00B919AF">
        <w:rPr>
          <w:rFonts w:ascii="Tahoma" w:hAnsi="Tahoma" w:cs="Tahoma"/>
          <w:sz w:val="28"/>
          <w:szCs w:val="28"/>
        </w:rPr>
        <w:t xml:space="preserve"> piscina</w:t>
      </w:r>
      <w:r w:rsidRPr="00B919AF">
        <w:rPr>
          <w:rFonts w:ascii="Tahoma" w:hAnsi="Tahoma" w:cs="Tahoma"/>
          <w:sz w:val="28"/>
          <w:szCs w:val="28"/>
        </w:rPr>
        <w:t>s</w:t>
      </w:r>
      <w:r w:rsidR="001A21A5" w:rsidRPr="00B919AF">
        <w:rPr>
          <w:rFonts w:ascii="Tahoma" w:hAnsi="Tahoma" w:cs="Tahoma"/>
          <w:sz w:val="28"/>
          <w:szCs w:val="28"/>
        </w:rPr>
        <w:t xml:space="preserve"> pueden abrir. Todo</w:t>
      </w:r>
      <w:r w:rsidRPr="00B919AF">
        <w:rPr>
          <w:rFonts w:ascii="Tahoma" w:hAnsi="Tahoma" w:cs="Tahoma"/>
          <w:sz w:val="28"/>
          <w:szCs w:val="28"/>
        </w:rPr>
        <w:t>s</w:t>
      </w:r>
      <w:r w:rsidR="001A21A5" w:rsidRPr="00B919AF">
        <w:rPr>
          <w:rFonts w:ascii="Tahoma" w:hAnsi="Tahoma" w:cs="Tahoma"/>
          <w:sz w:val="28"/>
          <w:szCs w:val="28"/>
        </w:rPr>
        <w:t xml:space="preserve"> con restricciones, medidas de higiene, etc. Actualmente, las reglas de higiene para abrir una piscina son tan estrictas que es casi imposible abrirlas. Volveré con más información sobre esto a su debido tiempo. El cine y el teatro también se pueden abrir, pero solo al 30% de su capacidad.</w:t>
      </w:r>
    </w:p>
    <w:p w14:paraId="68E9E84C" w14:textId="77777777" w:rsidR="00B919AF" w:rsidRPr="00B919AF" w:rsidRDefault="00B919AF" w:rsidP="00B919AF">
      <w:pPr>
        <w:pStyle w:val="Prrafodelista"/>
        <w:rPr>
          <w:rFonts w:ascii="Tahoma" w:hAnsi="Tahoma" w:cs="Tahoma"/>
          <w:sz w:val="28"/>
          <w:szCs w:val="28"/>
        </w:rPr>
      </w:pPr>
    </w:p>
    <w:p w14:paraId="182BF1DA" w14:textId="70819CF9" w:rsidR="00B919AF" w:rsidRPr="00B919AF" w:rsidRDefault="00B919AF" w:rsidP="00B919AF">
      <w:pPr>
        <w:pStyle w:val="Sinespaciado"/>
        <w:jc w:val="center"/>
        <w:rPr>
          <w:rFonts w:ascii="Tahoma" w:hAnsi="Tahoma" w:cs="Tahoma"/>
          <w:sz w:val="28"/>
          <w:szCs w:val="28"/>
        </w:rPr>
      </w:pPr>
      <w:r w:rsidRPr="00B919AF">
        <w:rPr>
          <w:rFonts w:ascii="Tahoma" w:hAnsi="Tahoma" w:cs="Tahoma"/>
          <w:noProof/>
          <w:sz w:val="28"/>
          <w:szCs w:val="28"/>
          <w:lang w:val="nb-NO"/>
        </w:rPr>
        <w:drawing>
          <wp:inline distT="0" distB="0" distL="0" distR="0" wp14:anchorId="376FF5D7" wp14:editId="5D371CD5">
            <wp:extent cx="2838450" cy="1609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C6D7F" w14:textId="77777777" w:rsidR="00355FCD" w:rsidRPr="00B919AF" w:rsidRDefault="00355FCD" w:rsidP="00355FCD">
      <w:pPr>
        <w:pStyle w:val="Prrafodelista"/>
        <w:rPr>
          <w:rFonts w:ascii="Tahoma" w:hAnsi="Tahoma" w:cs="Tahoma"/>
          <w:sz w:val="28"/>
          <w:szCs w:val="28"/>
        </w:rPr>
      </w:pPr>
    </w:p>
    <w:p w14:paraId="3DD4E96C" w14:textId="77777777" w:rsidR="00CA3963" w:rsidRPr="00B919AF" w:rsidRDefault="00CA3963" w:rsidP="00CA3963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  <w:r w:rsidRPr="00B919AF">
        <w:rPr>
          <w:rFonts w:ascii="Tahoma" w:hAnsi="Tahoma" w:cs="Tahoma"/>
          <w:sz w:val="28"/>
          <w:szCs w:val="28"/>
          <w:lang w:val="en" w:eastAsia="es-ES"/>
        </w:rPr>
        <w:t>Hello everyone!</w:t>
      </w:r>
    </w:p>
    <w:p w14:paraId="2C0BB425" w14:textId="77777777" w:rsidR="00CA3963" w:rsidRPr="00B919AF" w:rsidRDefault="00CA3963" w:rsidP="00CA3963">
      <w:pPr>
        <w:pStyle w:val="Sinespaciado"/>
        <w:rPr>
          <w:rFonts w:ascii="Tahoma" w:hAnsi="Tahoma" w:cs="Tahoma"/>
          <w:sz w:val="28"/>
          <w:szCs w:val="28"/>
          <w:lang w:val="en" w:eastAsia="es-ES"/>
        </w:rPr>
      </w:pPr>
    </w:p>
    <w:p w14:paraId="672C2A20" w14:textId="77777777" w:rsidR="000F4050" w:rsidRDefault="00CA3963" w:rsidP="00CA3963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  <w:lang w:val="en" w:eastAsia="es-ES"/>
        </w:rPr>
      </w:pPr>
      <w:r w:rsidRPr="00B919AF">
        <w:rPr>
          <w:rFonts w:ascii="Tahoma" w:hAnsi="Tahoma" w:cs="Tahoma"/>
          <w:sz w:val="28"/>
          <w:szCs w:val="28"/>
          <w:lang w:val="en" w:eastAsia="es-ES"/>
        </w:rPr>
        <w:t xml:space="preserve">Starting today, Tuesday, May 26, the official mourning in Spain will begin, to mourn all the people who have lost their lives due to COVID-19. The official mourning will last 10 days and is the longest national mourning ever adopted in the </w:t>
      </w:r>
    </w:p>
    <w:p w14:paraId="580AB619" w14:textId="6BB70448" w:rsidR="00CA3963" w:rsidRPr="00B919AF" w:rsidRDefault="00CA3963" w:rsidP="00CA3963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  <w:lang w:val="en" w:eastAsia="es-ES"/>
        </w:rPr>
      </w:pPr>
      <w:r w:rsidRPr="00B919AF">
        <w:rPr>
          <w:rFonts w:ascii="Tahoma" w:hAnsi="Tahoma" w:cs="Tahoma"/>
          <w:sz w:val="28"/>
          <w:szCs w:val="28"/>
          <w:lang w:val="en" w:eastAsia="es-ES"/>
        </w:rPr>
        <w:t>history of democracy. The flags of all public buildings are raised today at half-staff. We cry with Spain!</w:t>
      </w:r>
    </w:p>
    <w:p w14:paraId="57AA8292" w14:textId="435FFACC" w:rsidR="00B919AF" w:rsidRPr="00B919AF" w:rsidRDefault="00B919AF" w:rsidP="00B919AF">
      <w:pPr>
        <w:pStyle w:val="Sinespaciado"/>
        <w:ind w:left="720"/>
        <w:jc w:val="center"/>
        <w:rPr>
          <w:rFonts w:ascii="Tahoma" w:hAnsi="Tahoma" w:cs="Tahoma"/>
          <w:sz w:val="28"/>
          <w:szCs w:val="28"/>
          <w:lang w:val="en" w:eastAsia="es-ES"/>
        </w:rPr>
      </w:pPr>
      <w:r w:rsidRPr="00B919AF">
        <w:rPr>
          <w:rFonts w:ascii="Tahoma" w:hAnsi="Tahoma" w:cs="Tahoma"/>
          <w:noProof/>
          <w:sz w:val="28"/>
          <w:szCs w:val="28"/>
          <w:lang w:val="nb-NO"/>
        </w:rPr>
        <w:drawing>
          <wp:inline distT="0" distB="0" distL="0" distR="0" wp14:anchorId="54254331" wp14:editId="348F9BE6">
            <wp:extent cx="1209675" cy="723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6A22" w14:textId="77777777" w:rsidR="00355FCD" w:rsidRPr="00B919AF" w:rsidRDefault="00355FCD" w:rsidP="00CA3963">
      <w:pPr>
        <w:pStyle w:val="Sinespaciado"/>
        <w:rPr>
          <w:rFonts w:ascii="Tahoma" w:hAnsi="Tahoma" w:cs="Tahoma"/>
          <w:sz w:val="28"/>
          <w:szCs w:val="28"/>
          <w:lang w:val="en-GB"/>
        </w:rPr>
      </w:pPr>
    </w:p>
    <w:p w14:paraId="0870D857" w14:textId="3235154D" w:rsidR="00355FCD" w:rsidRPr="00B919AF" w:rsidRDefault="00CA3963" w:rsidP="00CA3963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  <w:lang w:val="en-GB"/>
        </w:rPr>
      </w:pPr>
      <w:r w:rsidRPr="00B919AF">
        <w:rPr>
          <w:rFonts w:ascii="Tahoma" w:hAnsi="Tahoma" w:cs="Tahoma"/>
          <w:sz w:val="28"/>
          <w:szCs w:val="28"/>
          <w:lang w:val="en-GB"/>
        </w:rPr>
        <w:t>The Spanish government announced yesterday that, from July 1, Spain will be ready to receive foreign tourists and the quarantine will be eliminated.</w:t>
      </w:r>
    </w:p>
    <w:p w14:paraId="568FAC43" w14:textId="77777777" w:rsidR="00CA3963" w:rsidRPr="00B919AF" w:rsidRDefault="00CA3963" w:rsidP="00CA3963">
      <w:pPr>
        <w:pStyle w:val="Prrafodelista"/>
        <w:rPr>
          <w:rFonts w:ascii="Tahoma" w:hAnsi="Tahoma" w:cs="Tahoma"/>
          <w:sz w:val="28"/>
          <w:szCs w:val="28"/>
          <w:lang w:val="en-GB"/>
        </w:rPr>
      </w:pPr>
    </w:p>
    <w:p w14:paraId="397EF527" w14:textId="265A0E84" w:rsidR="00CA3963" w:rsidRPr="00B919AF" w:rsidRDefault="00CA3963" w:rsidP="00CA3963">
      <w:pPr>
        <w:pStyle w:val="Sinespaciado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B919AF">
        <w:rPr>
          <w:rFonts w:ascii="Tahoma" w:hAnsi="Tahoma" w:cs="Tahoma"/>
          <w:sz w:val="28"/>
          <w:szCs w:val="28"/>
          <w:lang w:val="en-GB"/>
        </w:rPr>
        <w:t xml:space="preserve">Alicante, our province did not proceed yesterday in phase 2 of the de-escalation, most likely now it will be Monday, June 1. </w:t>
      </w:r>
      <w:proofErr w:type="spellStart"/>
      <w:r w:rsidRPr="00B919AF">
        <w:rPr>
          <w:rFonts w:ascii="Tahoma" w:hAnsi="Tahoma" w:cs="Tahoma"/>
          <w:sz w:val="28"/>
          <w:szCs w:val="28"/>
        </w:rPr>
        <w:t>What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does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this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mean in </w:t>
      </w:r>
      <w:proofErr w:type="spellStart"/>
      <w:r w:rsidRPr="00B919AF">
        <w:rPr>
          <w:rFonts w:ascii="Tahoma" w:hAnsi="Tahoma" w:cs="Tahoma"/>
          <w:sz w:val="28"/>
          <w:szCs w:val="28"/>
        </w:rPr>
        <w:t>practice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? </w:t>
      </w:r>
      <w:r w:rsidRPr="00B919AF">
        <w:rPr>
          <w:rFonts w:ascii="Tahoma" w:hAnsi="Tahoma" w:cs="Tahoma"/>
          <w:sz w:val="28"/>
          <w:szCs w:val="28"/>
          <w:lang w:val="en-GB"/>
        </w:rPr>
        <w:t>In phase 2, bars and restaurants can also receive clients</w:t>
      </w:r>
      <w:r w:rsidRPr="00B919AF">
        <w:rPr>
          <w:rFonts w:ascii="Tahoma" w:hAnsi="Tahoma" w:cs="Tahoma"/>
          <w:sz w:val="28"/>
          <w:szCs w:val="28"/>
          <w:lang w:val="en-GB"/>
        </w:rPr>
        <w:t xml:space="preserve"> inside the locals</w:t>
      </w:r>
      <w:r w:rsidRPr="00B919AF">
        <w:rPr>
          <w:rFonts w:ascii="Tahoma" w:hAnsi="Tahoma" w:cs="Tahoma"/>
          <w:sz w:val="28"/>
          <w:szCs w:val="28"/>
          <w:lang w:val="en-GB"/>
        </w:rPr>
        <w:t xml:space="preserve">. </w:t>
      </w:r>
      <w:r w:rsidRPr="00B919AF">
        <w:rPr>
          <w:rFonts w:ascii="Tahoma" w:hAnsi="Tahoma" w:cs="Tahoma"/>
          <w:sz w:val="28"/>
          <w:szCs w:val="28"/>
        </w:rPr>
        <w:t xml:space="preserve">Shopping malls can open, </w:t>
      </w:r>
      <w:proofErr w:type="spellStart"/>
      <w:r w:rsidRPr="00B919AF">
        <w:rPr>
          <w:rFonts w:ascii="Tahoma" w:hAnsi="Tahoma" w:cs="Tahoma"/>
          <w:sz w:val="28"/>
          <w:szCs w:val="28"/>
        </w:rPr>
        <w:t>beaches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and pools can open. </w:t>
      </w:r>
      <w:proofErr w:type="spellStart"/>
      <w:r w:rsidRPr="00B919AF">
        <w:rPr>
          <w:rFonts w:ascii="Tahoma" w:hAnsi="Tahoma" w:cs="Tahoma"/>
          <w:sz w:val="28"/>
          <w:szCs w:val="28"/>
        </w:rPr>
        <w:t>All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with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restrictions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B919AF">
        <w:rPr>
          <w:rFonts w:ascii="Tahoma" w:hAnsi="Tahoma" w:cs="Tahoma"/>
          <w:sz w:val="28"/>
          <w:szCs w:val="28"/>
        </w:rPr>
        <w:t>hygiene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measures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, etc. </w:t>
      </w:r>
      <w:proofErr w:type="spellStart"/>
      <w:r w:rsidRPr="00B919AF">
        <w:rPr>
          <w:rFonts w:ascii="Tahoma" w:hAnsi="Tahoma" w:cs="Tahoma"/>
          <w:sz w:val="28"/>
          <w:szCs w:val="28"/>
        </w:rPr>
        <w:t>Currently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B919AF">
        <w:rPr>
          <w:rFonts w:ascii="Tahoma" w:hAnsi="Tahoma" w:cs="Tahoma"/>
          <w:sz w:val="28"/>
          <w:szCs w:val="28"/>
        </w:rPr>
        <w:t>the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hygiene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rules </w:t>
      </w:r>
      <w:proofErr w:type="spellStart"/>
      <w:r w:rsidRPr="00B919AF">
        <w:rPr>
          <w:rFonts w:ascii="Tahoma" w:hAnsi="Tahoma" w:cs="Tahoma"/>
          <w:sz w:val="28"/>
          <w:szCs w:val="28"/>
        </w:rPr>
        <w:t>for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opening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a pool are so </w:t>
      </w:r>
      <w:proofErr w:type="spellStart"/>
      <w:r w:rsidRPr="00B919AF">
        <w:rPr>
          <w:rFonts w:ascii="Tahoma" w:hAnsi="Tahoma" w:cs="Tahoma"/>
          <w:sz w:val="28"/>
          <w:szCs w:val="28"/>
        </w:rPr>
        <w:t>strict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that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it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is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almost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impossible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to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open </w:t>
      </w:r>
      <w:proofErr w:type="spellStart"/>
      <w:r w:rsidRPr="00B919AF">
        <w:rPr>
          <w:rFonts w:ascii="Tahoma" w:hAnsi="Tahoma" w:cs="Tahoma"/>
          <w:sz w:val="28"/>
          <w:szCs w:val="28"/>
        </w:rPr>
        <w:t>them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. I </w:t>
      </w:r>
      <w:proofErr w:type="spellStart"/>
      <w:r w:rsidRPr="00B919AF">
        <w:rPr>
          <w:rFonts w:ascii="Tahoma" w:hAnsi="Tahoma" w:cs="Tahoma"/>
          <w:sz w:val="28"/>
          <w:szCs w:val="28"/>
        </w:rPr>
        <w:t>will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come back </w:t>
      </w:r>
      <w:proofErr w:type="spellStart"/>
      <w:r w:rsidRPr="00B919AF">
        <w:rPr>
          <w:rFonts w:ascii="Tahoma" w:hAnsi="Tahoma" w:cs="Tahoma"/>
          <w:sz w:val="28"/>
          <w:szCs w:val="28"/>
        </w:rPr>
        <w:t>with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more </w:t>
      </w:r>
      <w:proofErr w:type="spellStart"/>
      <w:r w:rsidRPr="00B919AF">
        <w:rPr>
          <w:rFonts w:ascii="Tahoma" w:hAnsi="Tahoma" w:cs="Tahoma"/>
          <w:sz w:val="28"/>
          <w:szCs w:val="28"/>
        </w:rPr>
        <w:t>information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on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this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B919AF">
        <w:rPr>
          <w:rFonts w:ascii="Tahoma" w:hAnsi="Tahoma" w:cs="Tahoma"/>
          <w:sz w:val="28"/>
          <w:szCs w:val="28"/>
        </w:rPr>
        <w:t>due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course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. Cinema and </w:t>
      </w:r>
      <w:proofErr w:type="spellStart"/>
      <w:r w:rsidRPr="00B919AF">
        <w:rPr>
          <w:rFonts w:ascii="Tahoma" w:hAnsi="Tahoma" w:cs="Tahoma"/>
          <w:sz w:val="28"/>
          <w:szCs w:val="28"/>
        </w:rPr>
        <w:t>theater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can </w:t>
      </w:r>
      <w:proofErr w:type="spellStart"/>
      <w:r w:rsidRPr="00B919AF">
        <w:rPr>
          <w:rFonts w:ascii="Tahoma" w:hAnsi="Tahoma" w:cs="Tahoma"/>
          <w:sz w:val="28"/>
          <w:szCs w:val="28"/>
        </w:rPr>
        <w:t>also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be </w:t>
      </w:r>
      <w:proofErr w:type="spellStart"/>
      <w:r w:rsidRPr="00B919AF">
        <w:rPr>
          <w:rFonts w:ascii="Tahoma" w:hAnsi="Tahoma" w:cs="Tahoma"/>
          <w:sz w:val="28"/>
          <w:szCs w:val="28"/>
        </w:rPr>
        <w:t>opened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B919AF">
        <w:rPr>
          <w:rFonts w:ascii="Tahoma" w:hAnsi="Tahoma" w:cs="Tahoma"/>
          <w:sz w:val="28"/>
          <w:szCs w:val="28"/>
        </w:rPr>
        <w:t>but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only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at 30% </w:t>
      </w:r>
      <w:proofErr w:type="spellStart"/>
      <w:r w:rsidRPr="00B919AF">
        <w:rPr>
          <w:rFonts w:ascii="Tahoma" w:hAnsi="Tahoma" w:cs="Tahoma"/>
          <w:sz w:val="28"/>
          <w:szCs w:val="28"/>
        </w:rPr>
        <w:t>of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their</w:t>
      </w:r>
      <w:proofErr w:type="spellEnd"/>
      <w:r w:rsidRPr="00B919A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919AF">
        <w:rPr>
          <w:rFonts w:ascii="Tahoma" w:hAnsi="Tahoma" w:cs="Tahoma"/>
          <w:sz w:val="28"/>
          <w:szCs w:val="28"/>
        </w:rPr>
        <w:t>capacity</w:t>
      </w:r>
      <w:proofErr w:type="spellEnd"/>
      <w:r w:rsidRPr="00B919AF">
        <w:rPr>
          <w:rFonts w:ascii="Tahoma" w:hAnsi="Tahoma" w:cs="Tahoma"/>
          <w:sz w:val="28"/>
          <w:szCs w:val="28"/>
        </w:rPr>
        <w:t>.</w:t>
      </w:r>
    </w:p>
    <w:p w14:paraId="57DD0517" w14:textId="77777777" w:rsidR="00B919AF" w:rsidRPr="00B919AF" w:rsidRDefault="00B919AF" w:rsidP="00B919AF">
      <w:pPr>
        <w:pStyle w:val="Prrafodelista"/>
        <w:rPr>
          <w:rFonts w:ascii="Tahoma" w:hAnsi="Tahoma" w:cs="Tahoma"/>
          <w:sz w:val="28"/>
          <w:szCs w:val="28"/>
        </w:rPr>
      </w:pPr>
    </w:p>
    <w:p w14:paraId="67EBB072" w14:textId="6FC11560" w:rsidR="00B919AF" w:rsidRDefault="00B919AF" w:rsidP="00B919AF">
      <w:pPr>
        <w:pStyle w:val="Sinespaciado"/>
        <w:jc w:val="center"/>
      </w:pPr>
      <w:r>
        <w:rPr>
          <w:noProof/>
          <w:lang w:val="nb-NO"/>
        </w:rPr>
        <w:drawing>
          <wp:inline distT="0" distB="0" distL="0" distR="0" wp14:anchorId="6D62931B" wp14:editId="79B25BEE">
            <wp:extent cx="2838450" cy="16097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E09B2" w14:textId="7BA6E99F" w:rsidR="002D0052" w:rsidRDefault="002D0052" w:rsidP="00B919AF">
      <w:pPr>
        <w:pStyle w:val="Sinespaciado"/>
        <w:jc w:val="center"/>
      </w:pPr>
    </w:p>
    <w:p w14:paraId="4D5D718C" w14:textId="14D9DA35" w:rsidR="002D0052" w:rsidRDefault="002D0052" w:rsidP="00B919AF">
      <w:pPr>
        <w:pStyle w:val="Sinespaciado"/>
        <w:jc w:val="center"/>
      </w:pPr>
    </w:p>
    <w:p w14:paraId="0494EEA3" w14:textId="60938C59" w:rsidR="002D0052" w:rsidRDefault="002D0052" w:rsidP="00B919AF">
      <w:pPr>
        <w:pStyle w:val="Sinespaciado"/>
        <w:jc w:val="center"/>
      </w:pPr>
    </w:p>
    <w:p w14:paraId="79A0B803" w14:textId="77777777" w:rsidR="007B2CD4" w:rsidRPr="00CA3963" w:rsidRDefault="007B2CD4">
      <w:pPr>
        <w:pStyle w:val="Sinespaciado"/>
      </w:pPr>
    </w:p>
    <w:sectPr w:rsidR="007B2CD4" w:rsidRPr="00CA3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B3E03"/>
    <w:multiLevelType w:val="hybridMultilevel"/>
    <w:tmpl w:val="3866E8BA"/>
    <w:lvl w:ilvl="0" w:tplc="34507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09"/>
    <w:rsid w:val="000F4050"/>
    <w:rsid w:val="001264CD"/>
    <w:rsid w:val="001A21A5"/>
    <w:rsid w:val="00281177"/>
    <w:rsid w:val="002D0052"/>
    <w:rsid w:val="00355FCD"/>
    <w:rsid w:val="006633A3"/>
    <w:rsid w:val="007B2CD4"/>
    <w:rsid w:val="00973B1D"/>
    <w:rsid w:val="009B4D09"/>
    <w:rsid w:val="00A66D98"/>
    <w:rsid w:val="00B919AF"/>
    <w:rsid w:val="00C819F1"/>
    <w:rsid w:val="00CA3963"/>
    <w:rsid w:val="00D2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850"/>
  <w15:chartTrackingRefBased/>
  <w15:docId w15:val="{2FA0BCD6-FB22-42F4-94A4-7ABC44D4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6D9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66D98"/>
    <w:rPr>
      <w:b/>
      <w:bCs/>
    </w:rPr>
  </w:style>
  <w:style w:type="paragraph" w:styleId="Prrafodelista">
    <w:name w:val="List Paragraph"/>
    <w:basedOn w:val="Normal"/>
    <w:uiPriority w:val="34"/>
    <w:qFormat/>
    <w:rsid w:val="00A66D98"/>
    <w:pPr>
      <w:ind w:left="720"/>
      <w:contextualSpacing/>
    </w:pPr>
  </w:style>
  <w:style w:type="paragraph" w:styleId="Sinespaciado">
    <w:name w:val="No Spacing"/>
    <w:uiPriority w:val="1"/>
    <w:qFormat/>
    <w:rsid w:val="001A2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5</cp:revision>
  <dcterms:created xsi:type="dcterms:W3CDTF">2020-05-26T09:00:00Z</dcterms:created>
  <dcterms:modified xsi:type="dcterms:W3CDTF">2020-05-26T12:07:00Z</dcterms:modified>
</cp:coreProperties>
</file>