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416A0" w14:textId="140877C9" w:rsidR="00F17D33" w:rsidRDefault="00F17D33" w:rsidP="000C37F3">
      <w:pPr>
        <w:jc w:val="center"/>
      </w:pPr>
      <w:r>
        <w:rPr>
          <w:noProof/>
        </w:rPr>
        <w:drawing>
          <wp:inline distT="0" distB="0" distL="0" distR="0" wp14:anchorId="23E81956" wp14:editId="1A20BE61">
            <wp:extent cx="3329940" cy="1226820"/>
            <wp:effectExtent l="0" t="0" r="3810" b="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29940" cy="1226820"/>
                    </a:xfrm>
                    <a:prstGeom prst="rect">
                      <a:avLst/>
                    </a:prstGeom>
                    <a:noFill/>
                    <a:ln>
                      <a:noFill/>
                    </a:ln>
                  </pic:spPr>
                </pic:pic>
              </a:graphicData>
            </a:graphic>
          </wp:inline>
        </w:drawing>
      </w:r>
    </w:p>
    <w:p w14:paraId="2C38F712" w14:textId="77777777" w:rsidR="00F17D33" w:rsidRDefault="00F17D33"/>
    <w:p w14:paraId="7F27AD68" w14:textId="694C2D86" w:rsidR="00FE6B37" w:rsidRDefault="00F17D33" w:rsidP="00E936AC">
      <w:pPr>
        <w:jc w:val="center"/>
      </w:pPr>
      <w:hyperlink r:id="rId5" w:history="1">
        <w:r w:rsidRPr="00C12F37">
          <w:rPr>
            <w:rStyle w:val="Hipervnculo"/>
          </w:rPr>
          <w:t>www.</w:t>
        </w:r>
        <w:r w:rsidRPr="00C12F37">
          <w:rPr>
            <w:rStyle w:val="Hipervnculo"/>
          </w:rPr>
          <w:t>pasareladerelleu.es</w:t>
        </w:r>
      </w:hyperlink>
    </w:p>
    <w:p w14:paraId="2A7B5EC0" w14:textId="59EEA2E5" w:rsidR="0053654C" w:rsidRDefault="0053654C" w:rsidP="00E936AC">
      <w:pPr>
        <w:jc w:val="center"/>
      </w:pPr>
    </w:p>
    <w:p w14:paraId="32EC1F68" w14:textId="55EF42C1" w:rsidR="0053654C" w:rsidRPr="00B109EC" w:rsidRDefault="0053654C" w:rsidP="00E936AC">
      <w:pPr>
        <w:jc w:val="center"/>
        <w:rPr>
          <w:rFonts w:ascii="Comic Sans MS" w:hAnsi="Comic Sans MS"/>
          <w:b/>
          <w:bCs/>
          <w:u w:val="single"/>
        </w:rPr>
      </w:pPr>
      <w:r w:rsidRPr="00B109EC">
        <w:rPr>
          <w:rFonts w:ascii="Comic Sans MS" w:hAnsi="Comic Sans MS"/>
          <w:b/>
          <w:bCs/>
          <w:u w:val="single"/>
        </w:rPr>
        <w:t xml:space="preserve">Buen plan para el fin de semana – </w:t>
      </w:r>
      <w:proofErr w:type="spellStart"/>
      <w:r w:rsidRPr="00B109EC">
        <w:rPr>
          <w:rFonts w:ascii="Comic Sans MS" w:hAnsi="Comic Sans MS"/>
          <w:b/>
          <w:bCs/>
          <w:u w:val="single"/>
        </w:rPr>
        <w:t>God</w:t>
      </w:r>
      <w:proofErr w:type="spellEnd"/>
      <w:r w:rsidRPr="00B109EC">
        <w:rPr>
          <w:rFonts w:ascii="Comic Sans MS" w:hAnsi="Comic Sans MS"/>
          <w:b/>
          <w:bCs/>
          <w:u w:val="single"/>
        </w:rPr>
        <w:t xml:space="preserve"> </w:t>
      </w:r>
      <w:proofErr w:type="spellStart"/>
      <w:r w:rsidRPr="00B109EC">
        <w:rPr>
          <w:rFonts w:ascii="Comic Sans MS" w:hAnsi="Comic Sans MS"/>
          <w:b/>
          <w:bCs/>
          <w:u w:val="single"/>
        </w:rPr>
        <w:t>helgeplan</w:t>
      </w:r>
      <w:proofErr w:type="spellEnd"/>
      <w:r w:rsidRPr="00B109EC">
        <w:rPr>
          <w:rFonts w:ascii="Comic Sans MS" w:hAnsi="Comic Sans MS"/>
          <w:b/>
          <w:bCs/>
          <w:u w:val="single"/>
        </w:rPr>
        <w:t xml:space="preserve"> – </w:t>
      </w:r>
      <w:proofErr w:type="spellStart"/>
      <w:r w:rsidRPr="00B109EC">
        <w:rPr>
          <w:rFonts w:ascii="Comic Sans MS" w:hAnsi="Comic Sans MS"/>
          <w:b/>
          <w:bCs/>
          <w:u w:val="single"/>
        </w:rPr>
        <w:t>Nice</w:t>
      </w:r>
      <w:proofErr w:type="spellEnd"/>
      <w:r w:rsidRPr="00B109EC">
        <w:rPr>
          <w:rFonts w:ascii="Comic Sans MS" w:hAnsi="Comic Sans MS"/>
          <w:b/>
          <w:bCs/>
          <w:u w:val="single"/>
        </w:rPr>
        <w:t xml:space="preserve"> </w:t>
      </w:r>
      <w:r w:rsidR="00B109EC" w:rsidRPr="00B109EC">
        <w:rPr>
          <w:rFonts w:ascii="Comic Sans MS" w:hAnsi="Comic Sans MS"/>
          <w:b/>
          <w:bCs/>
          <w:u w:val="single"/>
        </w:rPr>
        <w:t xml:space="preserve">plan </w:t>
      </w:r>
      <w:proofErr w:type="spellStart"/>
      <w:r w:rsidR="00B109EC" w:rsidRPr="00B109EC">
        <w:rPr>
          <w:rFonts w:ascii="Comic Sans MS" w:hAnsi="Comic Sans MS"/>
          <w:b/>
          <w:bCs/>
          <w:u w:val="single"/>
        </w:rPr>
        <w:t>for</w:t>
      </w:r>
      <w:proofErr w:type="spellEnd"/>
      <w:r w:rsidR="00B109EC" w:rsidRPr="00B109EC">
        <w:rPr>
          <w:rFonts w:ascii="Comic Sans MS" w:hAnsi="Comic Sans MS"/>
          <w:b/>
          <w:bCs/>
          <w:u w:val="single"/>
        </w:rPr>
        <w:t xml:space="preserve"> </w:t>
      </w:r>
      <w:proofErr w:type="spellStart"/>
      <w:r w:rsidR="00B109EC" w:rsidRPr="00B109EC">
        <w:rPr>
          <w:rFonts w:ascii="Comic Sans MS" w:hAnsi="Comic Sans MS"/>
          <w:b/>
          <w:bCs/>
          <w:u w:val="single"/>
        </w:rPr>
        <w:t>the</w:t>
      </w:r>
      <w:proofErr w:type="spellEnd"/>
      <w:r w:rsidR="00B109EC" w:rsidRPr="00B109EC">
        <w:rPr>
          <w:rFonts w:ascii="Comic Sans MS" w:hAnsi="Comic Sans MS"/>
          <w:b/>
          <w:bCs/>
          <w:u w:val="single"/>
        </w:rPr>
        <w:t xml:space="preserve"> </w:t>
      </w:r>
      <w:proofErr w:type="spellStart"/>
      <w:r w:rsidR="00B109EC" w:rsidRPr="00B109EC">
        <w:rPr>
          <w:rFonts w:ascii="Comic Sans MS" w:hAnsi="Comic Sans MS"/>
          <w:b/>
          <w:bCs/>
          <w:u w:val="single"/>
        </w:rPr>
        <w:t>Weekend</w:t>
      </w:r>
      <w:proofErr w:type="spellEnd"/>
    </w:p>
    <w:p w14:paraId="118C2DB3" w14:textId="14FFB8BB" w:rsidR="00F17D33" w:rsidRDefault="00F17D33" w:rsidP="000C37F3">
      <w:pPr>
        <w:pStyle w:val="Sinespaciado"/>
        <w:pBdr>
          <w:bottom w:val="single" w:sz="6" w:space="1" w:color="auto"/>
        </w:pBdr>
        <w:rPr>
          <w:rFonts w:ascii="Comic Sans MS" w:hAnsi="Comic Sans MS"/>
          <w:shd w:val="clear" w:color="auto" w:fill="FFFFFF"/>
        </w:rPr>
      </w:pPr>
      <w:r w:rsidRPr="000C37F3">
        <w:rPr>
          <w:rFonts w:ascii="Comic Sans MS" w:hAnsi="Comic Sans MS"/>
          <w:shd w:val="clear" w:color="auto" w:fill="FFFFFF"/>
        </w:rPr>
        <w:t>La pasarela es un recorrido formado por tablones de madera apoyados en voladizo en la pared del desfiladero. Tiene un recorrido de 212 metros (ida), al final de los cuales alcanzamos un mirador con suelo de cristal. Todo el conjunto desafía al vacío desde sus 60 metros de altura.</w:t>
      </w:r>
    </w:p>
    <w:p w14:paraId="315E9FCC" w14:textId="49502295" w:rsidR="00E936AC" w:rsidRDefault="00E936AC" w:rsidP="000C37F3">
      <w:pPr>
        <w:pStyle w:val="Sinespaciado"/>
        <w:pBdr>
          <w:bottom w:val="single" w:sz="6" w:space="1" w:color="auto"/>
        </w:pBdr>
        <w:rPr>
          <w:rFonts w:ascii="Comic Sans MS" w:hAnsi="Comic Sans MS"/>
          <w:shd w:val="clear" w:color="auto" w:fill="FFFFFF"/>
        </w:rPr>
      </w:pPr>
      <w:proofErr w:type="spellStart"/>
      <w:r>
        <w:rPr>
          <w:rFonts w:ascii="Comic Sans MS" w:hAnsi="Comic Sans MS"/>
          <w:shd w:val="clear" w:color="auto" w:fill="FFFFFF"/>
        </w:rPr>
        <w:t>Relleu</w:t>
      </w:r>
      <w:proofErr w:type="spellEnd"/>
      <w:r>
        <w:rPr>
          <w:rFonts w:ascii="Comic Sans MS" w:hAnsi="Comic Sans MS"/>
          <w:shd w:val="clear" w:color="auto" w:fill="FFFFFF"/>
        </w:rPr>
        <w:t xml:space="preserve"> esta a 30 km de </w:t>
      </w:r>
      <w:proofErr w:type="spellStart"/>
      <w:r>
        <w:rPr>
          <w:rFonts w:ascii="Comic Sans MS" w:hAnsi="Comic Sans MS"/>
          <w:shd w:val="clear" w:color="auto" w:fill="FFFFFF"/>
        </w:rPr>
        <w:t>Alfaz</w:t>
      </w:r>
      <w:proofErr w:type="spellEnd"/>
      <w:r>
        <w:rPr>
          <w:rFonts w:ascii="Comic Sans MS" w:hAnsi="Comic Sans MS"/>
          <w:shd w:val="clear" w:color="auto" w:fill="FFFFFF"/>
        </w:rPr>
        <w:t xml:space="preserve"> del Pi.</w:t>
      </w:r>
    </w:p>
    <w:p w14:paraId="64486B67" w14:textId="494D4601" w:rsidR="000C37F3" w:rsidRPr="000C37F3" w:rsidRDefault="000C37F3" w:rsidP="000C37F3">
      <w:pPr>
        <w:pStyle w:val="Sinespaciado"/>
        <w:rPr>
          <w:rFonts w:ascii="Comic Sans MS" w:hAnsi="Comic Sans MS"/>
          <w:shd w:val="clear" w:color="auto" w:fill="FFFFFF"/>
        </w:rPr>
      </w:pPr>
    </w:p>
    <w:p w14:paraId="34836A4F" w14:textId="3092194A" w:rsidR="000C37F3" w:rsidRPr="000C37F3" w:rsidRDefault="000C37F3" w:rsidP="000C37F3">
      <w:pPr>
        <w:pStyle w:val="Sinespaciado"/>
        <w:rPr>
          <w:rFonts w:ascii="Comic Sans MS" w:hAnsi="Comic Sans MS"/>
          <w:shd w:val="clear" w:color="auto" w:fill="FFFFFF"/>
        </w:rPr>
      </w:pPr>
    </w:p>
    <w:p w14:paraId="1EED8FAA" w14:textId="224B7DDB" w:rsidR="000C37F3" w:rsidRDefault="000C37F3" w:rsidP="009F0853">
      <w:pPr>
        <w:pStyle w:val="Sinespaciado"/>
        <w:pBdr>
          <w:bottom w:val="single" w:sz="6" w:space="1" w:color="auto"/>
        </w:pBdr>
        <w:rPr>
          <w:rFonts w:ascii="Comic Sans MS" w:hAnsi="Comic Sans MS"/>
          <w:lang w:eastAsia="es-ES"/>
        </w:rPr>
      </w:pPr>
      <w:r w:rsidRPr="000C37F3">
        <w:rPr>
          <w:rFonts w:ascii="Comic Sans MS" w:hAnsi="Comic Sans MS"/>
          <w:lang w:val="nb-NO" w:eastAsia="es-ES"/>
        </w:rPr>
        <w:t xml:space="preserve">Gangveien er en rute som består av treplanker støttet på   veggen av juvet. Den har en rute på 212 meter (én vei), ved enden av den når vi et utsiktspunkt med glassgulv. </w:t>
      </w:r>
      <w:r w:rsidRPr="000C37F3">
        <w:rPr>
          <w:rFonts w:ascii="Comic Sans MS" w:hAnsi="Comic Sans MS"/>
          <w:lang w:eastAsia="es-ES"/>
        </w:rPr>
        <w:t xml:space="preserve">Hele </w:t>
      </w:r>
      <w:r w:rsidR="00DB66C7">
        <w:rPr>
          <w:rFonts w:ascii="Comic Sans MS" w:hAnsi="Comic Sans MS"/>
          <w:lang w:eastAsia="es-ES"/>
        </w:rPr>
        <w:t>ruten</w:t>
      </w:r>
      <w:r w:rsidRPr="000C37F3">
        <w:rPr>
          <w:rFonts w:ascii="Comic Sans MS" w:hAnsi="Comic Sans MS"/>
          <w:lang w:eastAsia="es-ES"/>
        </w:rPr>
        <w:t xml:space="preserve"> </w:t>
      </w:r>
      <w:proofErr w:type="spellStart"/>
      <w:r w:rsidRPr="000C37F3">
        <w:rPr>
          <w:rFonts w:ascii="Comic Sans MS" w:hAnsi="Comic Sans MS"/>
          <w:lang w:eastAsia="es-ES"/>
        </w:rPr>
        <w:t>trosser</w:t>
      </w:r>
      <w:proofErr w:type="spellEnd"/>
      <w:r w:rsidRPr="000C37F3">
        <w:rPr>
          <w:rFonts w:ascii="Comic Sans MS" w:hAnsi="Comic Sans MS"/>
          <w:lang w:eastAsia="es-ES"/>
        </w:rPr>
        <w:t xml:space="preserve"> </w:t>
      </w:r>
      <w:proofErr w:type="spellStart"/>
      <w:r w:rsidR="00DB66C7">
        <w:rPr>
          <w:rFonts w:ascii="Comic Sans MS" w:hAnsi="Comic Sans MS"/>
          <w:lang w:eastAsia="es-ES"/>
        </w:rPr>
        <w:t>høydeskrekken</w:t>
      </w:r>
      <w:proofErr w:type="spellEnd"/>
      <w:r w:rsidRPr="000C37F3">
        <w:rPr>
          <w:rFonts w:ascii="Comic Sans MS" w:hAnsi="Comic Sans MS"/>
          <w:lang w:eastAsia="es-ES"/>
        </w:rPr>
        <w:t xml:space="preserve"> </w:t>
      </w:r>
      <w:proofErr w:type="spellStart"/>
      <w:proofErr w:type="gramStart"/>
      <w:r w:rsidRPr="000C37F3">
        <w:rPr>
          <w:rFonts w:ascii="Comic Sans MS" w:hAnsi="Comic Sans MS"/>
          <w:lang w:eastAsia="es-ES"/>
        </w:rPr>
        <w:t>fra</w:t>
      </w:r>
      <w:proofErr w:type="spellEnd"/>
      <w:r w:rsidRPr="000C37F3">
        <w:rPr>
          <w:rFonts w:ascii="Comic Sans MS" w:hAnsi="Comic Sans MS"/>
          <w:lang w:eastAsia="es-ES"/>
        </w:rPr>
        <w:t xml:space="preserve">  60</w:t>
      </w:r>
      <w:proofErr w:type="gramEnd"/>
      <w:r w:rsidRPr="000C37F3">
        <w:rPr>
          <w:rFonts w:ascii="Comic Sans MS" w:hAnsi="Comic Sans MS"/>
          <w:lang w:eastAsia="es-ES"/>
        </w:rPr>
        <w:t xml:space="preserve"> </w:t>
      </w:r>
      <w:proofErr w:type="spellStart"/>
      <w:r w:rsidRPr="000C37F3">
        <w:rPr>
          <w:rFonts w:ascii="Comic Sans MS" w:hAnsi="Comic Sans MS"/>
          <w:lang w:eastAsia="es-ES"/>
        </w:rPr>
        <w:t>meter</w:t>
      </w:r>
      <w:r w:rsidR="00DB66C7">
        <w:rPr>
          <w:rFonts w:ascii="Comic Sans MS" w:hAnsi="Comic Sans MS"/>
          <w:lang w:eastAsia="es-ES"/>
        </w:rPr>
        <w:t>s</w:t>
      </w:r>
      <w:proofErr w:type="spellEnd"/>
      <w:r w:rsidRPr="000C37F3">
        <w:rPr>
          <w:rFonts w:ascii="Comic Sans MS" w:hAnsi="Comic Sans MS"/>
          <w:lang w:eastAsia="es-ES"/>
        </w:rPr>
        <w:t xml:space="preserve"> </w:t>
      </w:r>
      <w:proofErr w:type="spellStart"/>
      <w:r w:rsidRPr="000C37F3">
        <w:rPr>
          <w:rFonts w:ascii="Comic Sans MS" w:hAnsi="Comic Sans MS"/>
          <w:lang w:eastAsia="es-ES"/>
        </w:rPr>
        <w:t>høye</w:t>
      </w:r>
      <w:proofErr w:type="spellEnd"/>
      <w:r w:rsidRPr="000C37F3">
        <w:rPr>
          <w:rFonts w:ascii="Comic Sans MS" w:hAnsi="Comic Sans MS"/>
          <w:lang w:eastAsia="es-ES"/>
        </w:rPr>
        <w:t>.</w:t>
      </w:r>
    </w:p>
    <w:p w14:paraId="4527F839" w14:textId="645C7D8F" w:rsidR="00E936AC" w:rsidRPr="00E936AC" w:rsidRDefault="00E936AC" w:rsidP="009F0853">
      <w:pPr>
        <w:pStyle w:val="Sinespaciado"/>
        <w:pBdr>
          <w:bottom w:val="single" w:sz="6" w:space="1" w:color="auto"/>
        </w:pBdr>
        <w:rPr>
          <w:rFonts w:ascii="Comic Sans MS" w:hAnsi="Comic Sans MS"/>
          <w:lang w:val="nb-NO" w:eastAsia="es-ES"/>
        </w:rPr>
      </w:pPr>
      <w:r w:rsidRPr="00E936AC">
        <w:rPr>
          <w:rFonts w:ascii="Comic Sans MS" w:hAnsi="Comic Sans MS"/>
          <w:lang w:val="nb-NO" w:eastAsia="es-ES"/>
        </w:rPr>
        <w:t>Relleu er 30 km fra A</w:t>
      </w:r>
      <w:r>
        <w:rPr>
          <w:rFonts w:ascii="Comic Sans MS" w:hAnsi="Comic Sans MS"/>
          <w:lang w:val="nb-NO" w:eastAsia="es-ES"/>
        </w:rPr>
        <w:t>lfaz del Pi.</w:t>
      </w:r>
    </w:p>
    <w:p w14:paraId="00D1176B" w14:textId="77777777" w:rsidR="000C37F3" w:rsidRPr="00E936AC" w:rsidRDefault="000C37F3" w:rsidP="000C37F3">
      <w:pPr>
        <w:pStyle w:val="Sinespaciado"/>
        <w:rPr>
          <w:rFonts w:ascii="Comic Sans MS" w:hAnsi="Comic Sans MS"/>
          <w:lang w:val="nb-NO"/>
        </w:rPr>
      </w:pPr>
    </w:p>
    <w:p w14:paraId="2D1795AC" w14:textId="4B49BAD4" w:rsidR="009F0853" w:rsidRDefault="000C37F3" w:rsidP="009F0853">
      <w:pPr>
        <w:pStyle w:val="Sinespaciado"/>
        <w:rPr>
          <w:rFonts w:ascii="Comic Sans MS" w:hAnsi="Comic Sans MS"/>
        </w:rPr>
      </w:pPr>
      <w:r w:rsidRPr="009F0853">
        <w:rPr>
          <w:rFonts w:ascii="Comic Sans MS" w:hAnsi="Comic Sans MS"/>
          <w:lang w:val="en-GB"/>
        </w:rPr>
        <w:t xml:space="preserve">The walkway is a route made up of wooden planks </w:t>
      </w:r>
      <w:proofErr w:type="gramStart"/>
      <w:r w:rsidRPr="009F0853">
        <w:rPr>
          <w:rFonts w:ascii="Comic Sans MS" w:hAnsi="Comic Sans MS"/>
          <w:lang w:val="en-GB"/>
        </w:rPr>
        <w:t>supported  on</w:t>
      </w:r>
      <w:proofErr w:type="gramEnd"/>
      <w:r w:rsidRPr="009F0853">
        <w:rPr>
          <w:rFonts w:ascii="Comic Sans MS" w:hAnsi="Comic Sans MS"/>
          <w:lang w:val="en-GB"/>
        </w:rPr>
        <w:t xml:space="preserve"> the wall of the gorge. </w:t>
      </w:r>
      <w:proofErr w:type="spellStart"/>
      <w:r w:rsidRPr="000C37F3">
        <w:rPr>
          <w:rFonts w:ascii="Comic Sans MS" w:hAnsi="Comic Sans MS"/>
        </w:rPr>
        <w:t>It</w:t>
      </w:r>
      <w:proofErr w:type="spellEnd"/>
      <w:r w:rsidRPr="000C37F3">
        <w:rPr>
          <w:rFonts w:ascii="Comic Sans MS" w:hAnsi="Comic Sans MS"/>
        </w:rPr>
        <w:t xml:space="preserve"> has a </w:t>
      </w:r>
      <w:proofErr w:type="spellStart"/>
      <w:r w:rsidRPr="000C37F3">
        <w:rPr>
          <w:rFonts w:ascii="Comic Sans MS" w:hAnsi="Comic Sans MS"/>
        </w:rPr>
        <w:t>route</w:t>
      </w:r>
      <w:proofErr w:type="spellEnd"/>
      <w:r w:rsidRPr="000C37F3">
        <w:rPr>
          <w:rFonts w:ascii="Comic Sans MS" w:hAnsi="Comic Sans MS"/>
        </w:rPr>
        <w:t xml:space="preserve"> </w:t>
      </w:r>
      <w:proofErr w:type="spellStart"/>
      <w:r w:rsidRPr="000C37F3">
        <w:rPr>
          <w:rFonts w:ascii="Comic Sans MS" w:hAnsi="Comic Sans MS"/>
        </w:rPr>
        <w:t>of</w:t>
      </w:r>
      <w:proofErr w:type="spellEnd"/>
      <w:r w:rsidRPr="000C37F3">
        <w:rPr>
          <w:rFonts w:ascii="Comic Sans MS" w:hAnsi="Comic Sans MS"/>
        </w:rPr>
        <w:t xml:space="preserve"> 212 </w:t>
      </w:r>
      <w:proofErr w:type="spellStart"/>
      <w:r w:rsidRPr="000C37F3">
        <w:rPr>
          <w:rFonts w:ascii="Comic Sans MS" w:hAnsi="Comic Sans MS"/>
        </w:rPr>
        <w:t>meters</w:t>
      </w:r>
      <w:proofErr w:type="spellEnd"/>
      <w:r w:rsidRPr="000C37F3">
        <w:rPr>
          <w:rFonts w:ascii="Comic Sans MS" w:hAnsi="Comic Sans MS"/>
        </w:rPr>
        <w:t xml:space="preserve"> (</w:t>
      </w:r>
      <w:proofErr w:type="spellStart"/>
      <w:r w:rsidRPr="000C37F3">
        <w:rPr>
          <w:rFonts w:ascii="Comic Sans MS" w:hAnsi="Comic Sans MS"/>
        </w:rPr>
        <w:t>one</w:t>
      </w:r>
      <w:proofErr w:type="spellEnd"/>
      <w:r w:rsidRPr="000C37F3">
        <w:rPr>
          <w:rFonts w:ascii="Comic Sans MS" w:hAnsi="Comic Sans MS"/>
        </w:rPr>
        <w:t xml:space="preserve"> </w:t>
      </w:r>
      <w:proofErr w:type="spellStart"/>
      <w:r w:rsidRPr="000C37F3">
        <w:rPr>
          <w:rFonts w:ascii="Comic Sans MS" w:hAnsi="Comic Sans MS"/>
        </w:rPr>
        <w:t>way</w:t>
      </w:r>
      <w:proofErr w:type="spellEnd"/>
      <w:r w:rsidRPr="000C37F3">
        <w:rPr>
          <w:rFonts w:ascii="Comic Sans MS" w:hAnsi="Comic Sans MS"/>
        </w:rPr>
        <w:t xml:space="preserve">), at </w:t>
      </w:r>
      <w:proofErr w:type="spellStart"/>
      <w:r w:rsidRPr="000C37F3">
        <w:rPr>
          <w:rFonts w:ascii="Comic Sans MS" w:hAnsi="Comic Sans MS"/>
        </w:rPr>
        <w:t>the</w:t>
      </w:r>
      <w:proofErr w:type="spellEnd"/>
      <w:r w:rsidRPr="000C37F3">
        <w:rPr>
          <w:rFonts w:ascii="Comic Sans MS" w:hAnsi="Comic Sans MS"/>
        </w:rPr>
        <w:t xml:space="preserve"> </w:t>
      </w:r>
      <w:proofErr w:type="spellStart"/>
      <w:r w:rsidRPr="000C37F3">
        <w:rPr>
          <w:rFonts w:ascii="Comic Sans MS" w:hAnsi="Comic Sans MS"/>
        </w:rPr>
        <w:t>end</w:t>
      </w:r>
      <w:proofErr w:type="spellEnd"/>
      <w:r w:rsidRPr="000C37F3">
        <w:rPr>
          <w:rFonts w:ascii="Comic Sans MS" w:hAnsi="Comic Sans MS"/>
        </w:rPr>
        <w:t xml:space="preserve"> </w:t>
      </w:r>
      <w:proofErr w:type="spellStart"/>
      <w:r w:rsidRPr="000C37F3">
        <w:rPr>
          <w:rFonts w:ascii="Comic Sans MS" w:hAnsi="Comic Sans MS"/>
        </w:rPr>
        <w:t>of</w:t>
      </w:r>
      <w:proofErr w:type="spellEnd"/>
      <w:r w:rsidRPr="000C37F3">
        <w:rPr>
          <w:rFonts w:ascii="Comic Sans MS" w:hAnsi="Comic Sans MS"/>
        </w:rPr>
        <w:t xml:space="preserve"> </w:t>
      </w:r>
      <w:proofErr w:type="spellStart"/>
      <w:r w:rsidRPr="000C37F3">
        <w:rPr>
          <w:rFonts w:ascii="Comic Sans MS" w:hAnsi="Comic Sans MS"/>
        </w:rPr>
        <w:t>which</w:t>
      </w:r>
      <w:proofErr w:type="spellEnd"/>
      <w:r w:rsidRPr="000C37F3">
        <w:rPr>
          <w:rFonts w:ascii="Comic Sans MS" w:hAnsi="Comic Sans MS"/>
        </w:rPr>
        <w:t xml:space="preserve"> </w:t>
      </w:r>
      <w:proofErr w:type="spellStart"/>
      <w:r w:rsidRPr="000C37F3">
        <w:rPr>
          <w:rFonts w:ascii="Comic Sans MS" w:hAnsi="Comic Sans MS"/>
        </w:rPr>
        <w:t>we</w:t>
      </w:r>
      <w:proofErr w:type="spellEnd"/>
      <w:r w:rsidRPr="000C37F3">
        <w:rPr>
          <w:rFonts w:ascii="Comic Sans MS" w:hAnsi="Comic Sans MS"/>
        </w:rPr>
        <w:t xml:space="preserve"> </w:t>
      </w:r>
      <w:proofErr w:type="spellStart"/>
      <w:r w:rsidRPr="000C37F3">
        <w:rPr>
          <w:rFonts w:ascii="Comic Sans MS" w:hAnsi="Comic Sans MS"/>
        </w:rPr>
        <w:t>reach</w:t>
      </w:r>
      <w:proofErr w:type="spellEnd"/>
      <w:r w:rsidRPr="000C37F3">
        <w:rPr>
          <w:rFonts w:ascii="Comic Sans MS" w:hAnsi="Comic Sans MS"/>
        </w:rPr>
        <w:t xml:space="preserve"> a </w:t>
      </w:r>
      <w:proofErr w:type="spellStart"/>
      <w:r w:rsidRPr="000C37F3">
        <w:rPr>
          <w:rFonts w:ascii="Comic Sans MS" w:hAnsi="Comic Sans MS"/>
        </w:rPr>
        <w:t>viewpoint</w:t>
      </w:r>
      <w:proofErr w:type="spellEnd"/>
      <w:r w:rsidRPr="000C37F3">
        <w:rPr>
          <w:rFonts w:ascii="Comic Sans MS" w:hAnsi="Comic Sans MS"/>
        </w:rPr>
        <w:t xml:space="preserve"> </w:t>
      </w:r>
      <w:proofErr w:type="spellStart"/>
      <w:r w:rsidRPr="000C37F3">
        <w:rPr>
          <w:rFonts w:ascii="Comic Sans MS" w:hAnsi="Comic Sans MS"/>
        </w:rPr>
        <w:t>with</w:t>
      </w:r>
      <w:proofErr w:type="spellEnd"/>
      <w:r w:rsidRPr="000C37F3">
        <w:rPr>
          <w:rFonts w:ascii="Comic Sans MS" w:hAnsi="Comic Sans MS"/>
        </w:rPr>
        <w:t xml:space="preserve"> a </w:t>
      </w:r>
      <w:proofErr w:type="spellStart"/>
      <w:r w:rsidRPr="000C37F3">
        <w:rPr>
          <w:rFonts w:ascii="Comic Sans MS" w:hAnsi="Comic Sans MS"/>
        </w:rPr>
        <w:t>glass</w:t>
      </w:r>
      <w:proofErr w:type="spellEnd"/>
      <w:r w:rsidRPr="000C37F3">
        <w:rPr>
          <w:rFonts w:ascii="Comic Sans MS" w:hAnsi="Comic Sans MS"/>
        </w:rPr>
        <w:t xml:space="preserve"> </w:t>
      </w:r>
      <w:proofErr w:type="spellStart"/>
      <w:r w:rsidRPr="000C37F3">
        <w:rPr>
          <w:rFonts w:ascii="Comic Sans MS" w:hAnsi="Comic Sans MS"/>
        </w:rPr>
        <w:t>floor</w:t>
      </w:r>
      <w:proofErr w:type="spellEnd"/>
      <w:r w:rsidRPr="000C37F3">
        <w:rPr>
          <w:rFonts w:ascii="Comic Sans MS" w:hAnsi="Comic Sans MS"/>
        </w:rPr>
        <w:t xml:space="preserve">. </w:t>
      </w:r>
      <w:proofErr w:type="spellStart"/>
      <w:r w:rsidRPr="000C37F3">
        <w:rPr>
          <w:rFonts w:ascii="Comic Sans MS" w:hAnsi="Comic Sans MS"/>
        </w:rPr>
        <w:t>The</w:t>
      </w:r>
      <w:proofErr w:type="spellEnd"/>
      <w:r w:rsidRPr="000C37F3">
        <w:rPr>
          <w:rFonts w:ascii="Comic Sans MS" w:hAnsi="Comic Sans MS"/>
        </w:rPr>
        <w:t xml:space="preserve"> </w:t>
      </w:r>
      <w:proofErr w:type="spellStart"/>
      <w:r w:rsidRPr="000C37F3">
        <w:rPr>
          <w:rFonts w:ascii="Comic Sans MS" w:hAnsi="Comic Sans MS"/>
        </w:rPr>
        <w:t>whole</w:t>
      </w:r>
      <w:proofErr w:type="spellEnd"/>
      <w:r w:rsidRPr="000C37F3">
        <w:rPr>
          <w:rFonts w:ascii="Comic Sans MS" w:hAnsi="Comic Sans MS"/>
        </w:rPr>
        <w:t xml:space="preserve"> set </w:t>
      </w:r>
      <w:proofErr w:type="spellStart"/>
      <w:r w:rsidRPr="000C37F3">
        <w:rPr>
          <w:rFonts w:ascii="Comic Sans MS" w:hAnsi="Comic Sans MS"/>
        </w:rPr>
        <w:t>defies</w:t>
      </w:r>
      <w:proofErr w:type="spellEnd"/>
      <w:r w:rsidRPr="000C37F3">
        <w:rPr>
          <w:rFonts w:ascii="Comic Sans MS" w:hAnsi="Comic Sans MS"/>
        </w:rPr>
        <w:t xml:space="preserve"> </w:t>
      </w:r>
      <w:proofErr w:type="spellStart"/>
      <w:r w:rsidRPr="000C37F3">
        <w:rPr>
          <w:rFonts w:ascii="Comic Sans MS" w:hAnsi="Comic Sans MS"/>
        </w:rPr>
        <w:t>the</w:t>
      </w:r>
      <w:proofErr w:type="spellEnd"/>
      <w:r w:rsidRPr="000C37F3">
        <w:rPr>
          <w:rFonts w:ascii="Comic Sans MS" w:hAnsi="Comic Sans MS"/>
        </w:rPr>
        <w:t xml:space="preserve"> </w:t>
      </w:r>
      <w:proofErr w:type="spellStart"/>
      <w:r w:rsidRPr="000C37F3">
        <w:rPr>
          <w:rFonts w:ascii="Comic Sans MS" w:hAnsi="Comic Sans MS"/>
        </w:rPr>
        <w:t>void</w:t>
      </w:r>
      <w:proofErr w:type="spellEnd"/>
      <w:r w:rsidRPr="000C37F3">
        <w:rPr>
          <w:rFonts w:ascii="Comic Sans MS" w:hAnsi="Comic Sans MS"/>
        </w:rPr>
        <w:t xml:space="preserve"> </w:t>
      </w:r>
      <w:proofErr w:type="spellStart"/>
      <w:r w:rsidRPr="000C37F3">
        <w:rPr>
          <w:rFonts w:ascii="Comic Sans MS" w:hAnsi="Comic Sans MS"/>
        </w:rPr>
        <w:t>from</w:t>
      </w:r>
      <w:proofErr w:type="spellEnd"/>
      <w:r w:rsidRPr="000C37F3">
        <w:rPr>
          <w:rFonts w:ascii="Comic Sans MS" w:hAnsi="Comic Sans MS"/>
        </w:rPr>
        <w:t xml:space="preserve"> </w:t>
      </w:r>
      <w:proofErr w:type="spellStart"/>
      <w:r w:rsidRPr="000C37F3">
        <w:rPr>
          <w:rFonts w:ascii="Comic Sans MS" w:hAnsi="Comic Sans MS"/>
        </w:rPr>
        <w:t>its</w:t>
      </w:r>
      <w:proofErr w:type="spellEnd"/>
      <w:r w:rsidRPr="000C37F3">
        <w:rPr>
          <w:rFonts w:ascii="Comic Sans MS" w:hAnsi="Comic Sans MS"/>
        </w:rPr>
        <w:t xml:space="preserve"> 60 </w:t>
      </w:r>
      <w:proofErr w:type="spellStart"/>
      <w:r w:rsidRPr="000C37F3">
        <w:rPr>
          <w:rFonts w:ascii="Comic Sans MS" w:hAnsi="Comic Sans MS"/>
        </w:rPr>
        <w:t>meters</w:t>
      </w:r>
      <w:proofErr w:type="spellEnd"/>
      <w:r w:rsidRPr="000C37F3">
        <w:rPr>
          <w:rFonts w:ascii="Comic Sans MS" w:hAnsi="Comic Sans MS"/>
        </w:rPr>
        <w:t xml:space="preserve"> </w:t>
      </w:r>
      <w:proofErr w:type="spellStart"/>
      <w:r w:rsidRPr="000C37F3">
        <w:rPr>
          <w:rFonts w:ascii="Comic Sans MS" w:hAnsi="Comic Sans MS"/>
        </w:rPr>
        <w:t>high</w:t>
      </w:r>
      <w:proofErr w:type="spellEnd"/>
      <w:r w:rsidRPr="000C37F3">
        <w:rPr>
          <w:rFonts w:ascii="Comic Sans MS" w:hAnsi="Comic Sans MS"/>
        </w:rPr>
        <w:t>.</w:t>
      </w:r>
    </w:p>
    <w:p w14:paraId="26B8081B" w14:textId="1CF08BB2" w:rsidR="00E936AC" w:rsidRDefault="00E936AC" w:rsidP="00E936AC">
      <w:pPr>
        <w:pStyle w:val="Sinespaciado"/>
        <w:pBdr>
          <w:bottom w:val="single" w:sz="6" w:space="1" w:color="auto"/>
        </w:pBdr>
        <w:rPr>
          <w:rFonts w:ascii="Comic Sans MS" w:hAnsi="Comic Sans MS"/>
          <w:lang w:val="en-GB"/>
        </w:rPr>
      </w:pPr>
      <w:proofErr w:type="spellStart"/>
      <w:r w:rsidRPr="00E936AC">
        <w:rPr>
          <w:rFonts w:ascii="Comic Sans MS" w:hAnsi="Comic Sans MS"/>
          <w:lang w:val="en-GB"/>
        </w:rPr>
        <w:t>Relleu</w:t>
      </w:r>
      <w:proofErr w:type="spellEnd"/>
      <w:r w:rsidRPr="00E936AC">
        <w:rPr>
          <w:rFonts w:ascii="Comic Sans MS" w:hAnsi="Comic Sans MS"/>
          <w:lang w:val="en-GB"/>
        </w:rPr>
        <w:t xml:space="preserve"> is 30 km from </w:t>
      </w:r>
      <w:proofErr w:type="spellStart"/>
      <w:r w:rsidRPr="00E936AC">
        <w:rPr>
          <w:rFonts w:ascii="Comic Sans MS" w:hAnsi="Comic Sans MS"/>
          <w:lang w:val="en-GB"/>
        </w:rPr>
        <w:t>A</w:t>
      </w:r>
      <w:r>
        <w:rPr>
          <w:rFonts w:ascii="Comic Sans MS" w:hAnsi="Comic Sans MS"/>
          <w:lang w:val="en-GB"/>
        </w:rPr>
        <w:t>lfaz</w:t>
      </w:r>
      <w:proofErr w:type="spellEnd"/>
      <w:r>
        <w:rPr>
          <w:rFonts w:ascii="Comic Sans MS" w:hAnsi="Comic Sans MS"/>
          <w:lang w:val="en-GB"/>
        </w:rPr>
        <w:t xml:space="preserve"> del Pi.</w:t>
      </w:r>
    </w:p>
    <w:p w14:paraId="2B15545D" w14:textId="6C523558" w:rsidR="00E936AC" w:rsidRDefault="00E936AC" w:rsidP="009F0853">
      <w:pPr>
        <w:pStyle w:val="Sinespaciado"/>
        <w:rPr>
          <w:rFonts w:ascii="Comic Sans MS" w:hAnsi="Comic Sans MS"/>
          <w:lang w:val="en-GB"/>
        </w:rPr>
      </w:pPr>
    </w:p>
    <w:p w14:paraId="2E218D70" w14:textId="23187B66" w:rsidR="009F0853" w:rsidRPr="000C37F3" w:rsidRDefault="009F0853" w:rsidP="000C37F3">
      <w:pPr>
        <w:pStyle w:val="Sinespaciado"/>
        <w:rPr>
          <w:rFonts w:ascii="Comic Sans MS" w:hAnsi="Comic Sans MS"/>
          <w:lang w:val="en-GB"/>
        </w:rPr>
      </w:pPr>
      <w:r>
        <w:rPr>
          <w:noProof/>
        </w:rPr>
        <w:drawing>
          <wp:inline distT="0" distB="0" distL="0" distR="0" wp14:anchorId="7D42CE5E" wp14:editId="516C728E">
            <wp:extent cx="5399405" cy="2628900"/>
            <wp:effectExtent l="0" t="0" r="0" b="0"/>
            <wp:docPr id="2" name="Imagen 2" descr="Un puente sobre un rí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 puente sobre un río&#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2427" cy="2630371"/>
                    </a:xfrm>
                    <a:prstGeom prst="rect">
                      <a:avLst/>
                    </a:prstGeom>
                    <a:noFill/>
                    <a:ln>
                      <a:noFill/>
                    </a:ln>
                  </pic:spPr>
                </pic:pic>
              </a:graphicData>
            </a:graphic>
          </wp:inline>
        </w:drawing>
      </w:r>
    </w:p>
    <w:sectPr w:rsidR="009F0853" w:rsidRPr="000C37F3" w:rsidSect="00E936AC">
      <w:pgSz w:w="11906" w:h="16838"/>
      <w:pgMar w:top="1417" w:right="1701" w:bottom="1417"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D33"/>
    <w:rsid w:val="000C37F3"/>
    <w:rsid w:val="0053654C"/>
    <w:rsid w:val="009F0853"/>
    <w:rsid w:val="00B109EC"/>
    <w:rsid w:val="00DB66C7"/>
    <w:rsid w:val="00E936AC"/>
    <w:rsid w:val="00F17D33"/>
    <w:rsid w:val="00FE6B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9AD0"/>
  <w15:chartTrackingRefBased/>
  <w15:docId w15:val="{B1CBAF9B-743A-43AE-AC3C-A00D97FD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17D33"/>
    <w:rPr>
      <w:color w:val="0563C1" w:themeColor="hyperlink"/>
      <w:u w:val="single"/>
    </w:rPr>
  </w:style>
  <w:style w:type="character" w:styleId="Mencinsinresolver">
    <w:name w:val="Unresolved Mention"/>
    <w:basedOn w:val="Fuentedeprrafopredeter"/>
    <w:uiPriority w:val="99"/>
    <w:semiHidden/>
    <w:unhideWhenUsed/>
    <w:rsid w:val="00F17D33"/>
    <w:rPr>
      <w:color w:val="605E5C"/>
      <w:shd w:val="clear" w:color="auto" w:fill="E1DFDD"/>
    </w:rPr>
  </w:style>
  <w:style w:type="paragraph" w:styleId="Sinespaciado">
    <w:name w:val="No Spacing"/>
    <w:uiPriority w:val="1"/>
    <w:qFormat/>
    <w:rsid w:val="000C37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498398">
      <w:bodyDiv w:val="1"/>
      <w:marLeft w:val="0"/>
      <w:marRight w:val="0"/>
      <w:marTop w:val="0"/>
      <w:marBottom w:val="0"/>
      <w:divBdr>
        <w:top w:val="none" w:sz="0" w:space="0" w:color="auto"/>
        <w:left w:val="none" w:sz="0" w:space="0" w:color="auto"/>
        <w:bottom w:val="none" w:sz="0" w:space="0" w:color="auto"/>
        <w:right w:val="none" w:sz="0" w:space="0" w:color="auto"/>
      </w:divBdr>
    </w:div>
    <w:div w:id="172020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pasareladerelleu.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155</Words>
  <Characters>854</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2022-09-22T08:31:00Z</dcterms:created>
  <dcterms:modified xsi:type="dcterms:W3CDTF">2022-09-22T08:55:00Z</dcterms:modified>
</cp:coreProperties>
</file>