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00A" w:rsidRDefault="00A1500A" w:rsidP="00A1500A">
      <w:pPr>
        <w:rPr>
          <w:lang w:eastAsia="en-US"/>
        </w:rPr>
      </w:pPr>
    </w:p>
    <w:p w:rsidR="00A1500A" w:rsidRDefault="00A1500A" w:rsidP="00A1500A"/>
    <w:tbl>
      <w:tblPr>
        <w:tblW w:w="10560" w:type="dxa"/>
        <w:jc w:val="center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78"/>
      </w:tblGrid>
      <w:tr w:rsidR="00A1500A" w:rsidTr="00A1500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1500A" w:rsidRDefault="00A1500A">
            <w:r>
              <w:rPr>
                <w:noProof/>
              </w:rPr>
              <w:drawing>
                <wp:inline distT="0" distB="0" distL="0" distR="0">
                  <wp:extent cx="6705600" cy="1714500"/>
                  <wp:effectExtent l="0" t="0" r="0" b="0"/>
                  <wp:docPr id="9" name="Bilde 9" descr="https://www.plusservice.no/sfiles/2/07/13/1/picture/plussnewstopautumn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lusservice.no/sfiles/2/07/13/1/picture/plussnewstopautumn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1500A" w:rsidTr="00A1500A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43"/>
              <w:gridCol w:w="4545"/>
            </w:tblGrid>
            <w:tr w:rsidR="00A1500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1500A" w:rsidRDefault="00A1500A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5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Advent!</w:t>
                    </w:r>
                  </w:hyperlink>
                </w:p>
                <w:p w:rsidR="00A1500A" w:rsidRDefault="00A1500A">
                  <w:pPr>
                    <w:pStyle w:val="NormalWeb"/>
                  </w:pPr>
                  <w:r>
                    <w:t xml:space="preserve">Nå skriver vi straks 1. desember og jula nærmer seg med stormskritt. På søndag er det første søndag i </w:t>
                  </w:r>
                  <w:proofErr w:type="spellStart"/>
                  <w:r>
                    <w:t>advendt</w:t>
                  </w:r>
                  <w:proofErr w:type="spellEnd"/>
                  <w:r>
                    <w:t xml:space="preserve"> og da tenner vi det første lyset. Advent er en </w:t>
                  </w:r>
                  <w:hyperlink r:id="rId6" w:tooltip="Kristendom" w:history="1">
                    <w:r>
                      <w:rPr>
                        <w:rStyle w:val="Hyperkobling"/>
                      </w:rPr>
                      <w:t>kristen</w:t>
                    </w:r>
                  </w:hyperlink>
                  <w:r>
                    <w:t> </w:t>
                  </w:r>
                  <w:hyperlink r:id="rId7" w:tooltip="Høytid" w:history="1">
                    <w:r>
                      <w:rPr>
                        <w:rStyle w:val="Hyperkobling"/>
                      </w:rPr>
                      <w:t>høytid</w:t>
                    </w:r>
                  </w:hyperlink>
                  <w:r>
                    <w:t> som markerer forberedelse til </w:t>
                  </w:r>
                  <w:hyperlink r:id="rId8" w:tooltip="Jul" w:history="1">
                    <w:r>
                      <w:rPr>
                        <w:rStyle w:val="Hyperkobling"/>
                      </w:rPr>
                      <w:t>juletiden</w:t>
                    </w:r>
                  </w:hyperlink>
                  <w:r>
                    <w:t>. Navnet kommer fra </w:t>
                  </w:r>
                  <w:hyperlink r:id="rId9" w:tooltip="Latin" w:history="1">
                    <w:r>
                      <w:rPr>
                        <w:rStyle w:val="Hyperkobling"/>
                      </w:rPr>
                      <w:t>latin</w:t>
                    </w:r>
                  </w:hyperlink>
                  <w:r>
                    <w:t> </w:t>
                  </w:r>
                  <w:proofErr w:type="spellStart"/>
                  <w:r>
                    <w:rPr>
                      <w:rStyle w:val="Utheving"/>
                    </w:rPr>
                    <w:t>adventus</w:t>
                  </w:r>
                  <w:proofErr w:type="spellEnd"/>
                  <w:r>
                    <w:rPr>
                      <w:rStyle w:val="Utheving"/>
                    </w:rPr>
                    <w:t xml:space="preserve"> </w:t>
                  </w:r>
                  <w:proofErr w:type="spellStart"/>
                  <w:r>
                    <w:rPr>
                      <w:rStyle w:val="Utheving"/>
                    </w:rPr>
                    <w:t>Redemptoris</w:t>
                  </w:r>
                  <w:proofErr w:type="spellEnd"/>
                  <w:r>
                    <w:t> eller </w:t>
                  </w:r>
                  <w:proofErr w:type="spellStart"/>
                  <w:r>
                    <w:rPr>
                      <w:rStyle w:val="Utheving"/>
                    </w:rPr>
                    <w:t>adventus</w:t>
                  </w:r>
                  <w:proofErr w:type="spellEnd"/>
                  <w:r>
                    <w:rPr>
                      <w:rStyle w:val="Utheving"/>
                    </w:rPr>
                    <w:t xml:space="preserve"> </w:t>
                  </w:r>
                  <w:proofErr w:type="spellStart"/>
                  <w:r>
                    <w:rPr>
                      <w:rStyle w:val="Utheving"/>
                    </w:rPr>
                    <w:t>Domini</w:t>
                  </w:r>
                  <w:proofErr w:type="spellEnd"/>
                  <w:r>
                    <w:t>, «</w:t>
                  </w:r>
                  <w:hyperlink r:id="rId10" w:tooltip="Frelser" w:history="1">
                    <w:r>
                      <w:rPr>
                        <w:rStyle w:val="Hyperkobling"/>
                      </w:rPr>
                      <w:t>Frelserens</w:t>
                    </w:r>
                  </w:hyperlink>
                  <w:r>
                    <w:t> ankomst» eller «</w:t>
                  </w:r>
                  <w:hyperlink r:id="rId11" w:tooltip="Herren" w:history="1">
                    <w:r>
                      <w:rPr>
                        <w:rStyle w:val="Hyperkobling"/>
                      </w:rPr>
                      <w:t>Herrens</w:t>
                    </w:r>
                  </w:hyperlink>
                  <w:r>
                    <w:t> ankomst». Høytiden markeres på forskjellige måter i ulike </w:t>
                  </w:r>
                  <w:hyperlink r:id="rId12" w:tooltip="Kirkesamfunn" w:history="1">
                    <w:r>
                      <w:rPr>
                        <w:rStyle w:val="Hyperkobling"/>
                      </w:rPr>
                      <w:t>kirkesamfunn</w:t>
                    </w:r>
                  </w:hyperlink>
                  <w:r>
                    <w:t>. I den </w:t>
                  </w:r>
                  <w:hyperlink r:id="rId13" w:tooltip="Den evangelisk-lutherske kirke" w:history="1">
                    <w:r>
                      <w:rPr>
                        <w:rStyle w:val="Hyperkobling"/>
                      </w:rPr>
                      <w:t>lutherske</w:t>
                    </w:r>
                  </w:hyperlink>
                  <w:r>
                    <w:t> og </w:t>
                  </w:r>
                  <w:hyperlink r:id="rId14" w:tooltip="Den romersk-katolske kirken" w:history="1">
                    <w:r>
                      <w:rPr>
                        <w:rStyle w:val="Hyperkobling"/>
                      </w:rPr>
                      <w:t>den romersk-katolske kirken</w:t>
                    </w:r>
                  </w:hyperlink>
                  <w:r>
                    <w:t> omfatter advent de fire ukene før jul,</w:t>
                  </w:r>
                  <w:hyperlink r:id="rId15" w:anchor="cite_note-snl-1" w:history="1">
                    <w:r>
                      <w:rPr>
                        <w:rStyle w:val="Hyperkobling"/>
                        <w:sz w:val="24"/>
                        <w:szCs w:val="24"/>
                        <w:vertAlign w:val="superscript"/>
                      </w:rPr>
                      <w:t>[1]</w:t>
                    </w:r>
                  </w:hyperlink>
                  <w:r>
                    <w:t> og første søndag i advent er første dag i </w:t>
                  </w:r>
                  <w:hyperlink r:id="rId16" w:tooltip="Kirkeåret" w:history="1">
                    <w:r>
                      <w:rPr>
                        <w:rStyle w:val="Hyperkobling"/>
                      </w:rPr>
                      <w:t>kirkeåret</w:t>
                    </w:r>
                  </w:hyperlink>
                  <w:r>
                    <w:t>. </w:t>
                  </w:r>
                  <w:hyperlink r:id="rId17" w:tooltip="Den ortodokse kirken" w:history="1">
                    <w:r>
                      <w:rPr>
                        <w:rStyle w:val="Hyperkobling"/>
                      </w:rPr>
                      <w:t>Den ortodokse kirkens</w:t>
                    </w:r>
                  </w:hyperlink>
                  <w:r>
                    <w:t> advent varer i seks uker, men i </w:t>
                  </w:r>
                  <w:hyperlink r:id="rId18" w:tooltip="Den reformerte kirken i Nederland" w:history="1">
                    <w:r>
                      <w:rPr>
                        <w:rStyle w:val="Hyperkobling"/>
                      </w:rPr>
                      <w:t>den reformerte kirken i Nederland</w:t>
                    </w:r>
                  </w:hyperlink>
                  <w:r>
                    <w:t> og </w:t>
                  </w:r>
                  <w:hyperlink r:id="rId19" w:history="1">
                    <w:r>
                      <w:rPr>
                        <w:rStyle w:val="Hyperkobling"/>
                      </w:rPr>
                      <w:t>den anglikanske kirken</w:t>
                    </w:r>
                  </w:hyperlink>
                  <w:r>
                    <w:t> markeres ikke adventstiden.</w:t>
                  </w:r>
                  <w:hyperlink r:id="rId20" w:anchor="cite_note-snl-1" w:history="1">
                    <w:r>
                      <w:rPr>
                        <w:rStyle w:val="Hyperkobling"/>
                        <w:sz w:val="24"/>
                        <w:szCs w:val="24"/>
                        <w:vertAlign w:val="superscript"/>
                      </w:rPr>
                      <w:t>[1]</w:t>
                    </w:r>
                  </w:hyperlink>
                  <w:r>
                    <w:t>Første søndag i advent er den søndagen som kommer nærmest </w:t>
                  </w:r>
                  <w:hyperlink r:id="rId21" w:tooltip="30. november" w:history="1">
                    <w:r>
                      <w:rPr>
                        <w:rStyle w:val="Hyperkobling"/>
                      </w:rPr>
                      <w:t>30. november</w:t>
                    </w:r>
                  </w:hyperlink>
                  <w:r>
                    <w:t> og kan falle mellom </w:t>
                  </w:r>
                  <w:hyperlink r:id="rId22" w:tooltip="27. november" w:history="1">
                    <w:r>
                      <w:rPr>
                        <w:rStyle w:val="Hyperkobling"/>
                      </w:rPr>
                      <w:t>27. november</w:t>
                    </w:r>
                  </w:hyperlink>
                  <w:r>
                    <w:t> og </w:t>
                  </w:r>
                  <w:hyperlink r:id="rId23" w:tooltip="3. desember" w:history="1">
                    <w:r>
                      <w:rPr>
                        <w:rStyle w:val="Hyperkobling"/>
                      </w:rPr>
                      <w:t>3. desember</w:t>
                    </w:r>
                  </w:hyperlink>
                  <w:r>
                    <w:t>.</w:t>
                  </w:r>
                  <w:hyperlink r:id="rId24" w:anchor="cite_note-snl-1" w:history="1">
                    <w:r>
                      <w:rPr>
                        <w:rStyle w:val="Hyperkobling"/>
                        <w:sz w:val="24"/>
                        <w:szCs w:val="24"/>
                        <w:vertAlign w:val="superscript"/>
                      </w:rPr>
                      <w:t>[1]</w:t>
                    </w:r>
                  </w:hyperlink>
                  <w:r>
                    <w:t> I 2018 er 2. desember første søndag i advent. Det er flere folkelige, </w:t>
                  </w:r>
                  <w:hyperlink r:id="rId25" w:tooltip="Sekulær" w:history="1">
                    <w:r>
                      <w:rPr>
                        <w:rStyle w:val="Hyperkobling"/>
                      </w:rPr>
                      <w:t>sekulære</w:t>
                    </w:r>
                  </w:hyperlink>
                  <w:r>
                    <w:t> skikker knyttet til advent, deriblant </w:t>
                  </w:r>
                  <w:hyperlink r:id="rId26" w:tooltip="Adventskrans" w:history="1">
                    <w:r>
                      <w:rPr>
                        <w:rStyle w:val="Hyperkobling"/>
                      </w:rPr>
                      <w:t>adventskrans</w:t>
                    </w:r>
                  </w:hyperlink>
                  <w:r>
                    <w:t>, </w:t>
                  </w:r>
                  <w:hyperlink r:id="rId27" w:tooltip="Adventsstjerne" w:history="1">
                    <w:r>
                      <w:rPr>
                        <w:rStyle w:val="Hyperkobling"/>
                      </w:rPr>
                      <w:t>adventsstjerne</w:t>
                    </w:r>
                  </w:hyperlink>
                  <w:r>
                    <w:t> og </w:t>
                  </w:r>
                  <w:hyperlink r:id="rId28" w:tooltip="Adventskalender" w:history="1">
                    <w:r>
                      <w:rPr>
                        <w:rStyle w:val="Hyperkobling"/>
                      </w:rPr>
                      <w:t>adventskalender</w:t>
                    </w:r>
                  </w:hyperlink>
                  <w:r>
                    <w:t>.</w:t>
                  </w:r>
                </w:p>
                <w:p w:rsidR="00A1500A" w:rsidRDefault="00A1500A">
                  <w:pPr>
                    <w:pStyle w:val="NormalWeb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Så tenner vi et lys i kveld, vi tenner det for glede</w:t>
                  </w:r>
                </w:p>
                <w:p w:rsidR="00A1500A" w:rsidRDefault="00A1500A">
                  <w:pPr>
                    <w:pStyle w:val="NormalWeb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Det står og skinner for seg selv og oss som er tilstede</w:t>
                  </w:r>
                </w:p>
                <w:p w:rsidR="00A1500A" w:rsidRDefault="00A1500A">
                  <w:pPr>
                    <w:pStyle w:val="NormalWeb"/>
                  </w:pPr>
                  <w:r>
                    <w:rPr>
                      <w:b/>
                      <w:bCs/>
                      <w:i/>
                      <w:iCs/>
                    </w:rPr>
                    <w:t>Så tenner vi et lys i kveld, vi tenner det for glede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1500A" w:rsidRDefault="00A1500A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647825"/>
                        <wp:effectExtent l="0" t="0" r="0" b="9525"/>
                        <wp:docPr id="8" name="Bilde 8" descr="http://www.plusservice.no/sfiles/3/70/65/1/picture/width230/advendt.jp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plusservice.no/sfiles/3/70/65/1/picture/width230/advendt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6478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1500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A1500A" w:rsidRDefault="00A1500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7" style="width:451.3pt;height:1.5pt" o:hralign="center" o:hrstd="t" o:hr="t" fillcolor="#a0a0a0" stroked="f"/>
                    </w:pict>
                  </w:r>
                </w:p>
              </w:tc>
            </w:tr>
            <w:tr w:rsidR="00A1500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1500A" w:rsidRDefault="00A1500A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30" w:history="1"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Kirkebussen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fra Alfaz del Sol.</w:t>
                    </w:r>
                  </w:hyperlink>
                </w:p>
                <w:p w:rsidR="00A1500A" w:rsidRDefault="00A1500A">
                  <w:pPr>
                    <w:pStyle w:val="NormalWeb"/>
                  </w:pPr>
                  <w:r>
                    <w:t xml:space="preserve">Husk at </w:t>
                  </w:r>
                  <w:proofErr w:type="spellStart"/>
                  <w:r>
                    <w:t>kirkebussen</w:t>
                  </w:r>
                  <w:proofErr w:type="spellEnd"/>
                  <w:r>
                    <w:t xml:space="preserve"> som kjører til den norske kirken i </w:t>
                  </w:r>
                  <w:proofErr w:type="spellStart"/>
                  <w:r>
                    <w:t>Villajoyosa</w:t>
                  </w:r>
                  <w:proofErr w:type="spellEnd"/>
                  <w:r>
                    <w:t>, går fra Alfaz del Sol i krysset nede ved veien hver søndag kl. 09.50.  Kan av og til være litt forsinket, men vent den kommer! Koster 8 euro pr. person tur/retur!</w:t>
                  </w:r>
                </w:p>
                <w:p w:rsidR="00A1500A" w:rsidRDefault="00A1500A">
                  <w:pPr>
                    <w:pStyle w:val="NormalWeb"/>
                  </w:pPr>
                  <w:r>
                    <w:t>Velkommen til gudstjeneste i vår flotte Sjømannskirke!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1500A" w:rsidRDefault="00A1500A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466850"/>
                        <wp:effectExtent l="0" t="0" r="0" b="0"/>
                        <wp:docPr id="7" name="Bilde 7" descr="http://www.plusservice.no/sfiles/9/51/65/1/picture/width230/kirken-villajoyosa.jpg">
                          <a:hlinkClick xmlns:a="http://schemas.openxmlformats.org/drawingml/2006/main" r:id="rId3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plusservice.no/sfiles/9/51/65/1/picture/width230/kirken-villajoyos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466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1500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A1500A" w:rsidRDefault="00A1500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29" style="width:451.3pt;height:1.5pt" o:hralign="center" o:hrstd="t" o:hr="t" fillcolor="#a0a0a0" stroked="f"/>
                    </w:pict>
                  </w:r>
                </w:p>
              </w:tc>
            </w:tr>
            <w:tr w:rsidR="00A1500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1500A" w:rsidRDefault="00A1500A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32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Konsert i Minnekirken i </w:t>
                    </w:r>
                    <w:proofErr w:type="spellStart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Villajoyosa</w:t>
                    </w:r>
                    <w:proofErr w:type="spellEnd"/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 xml:space="preserve"> søndag 2. desember kl. 15.00</w:t>
                    </w:r>
                  </w:hyperlink>
                </w:p>
                <w:p w:rsidR="00A1500A" w:rsidRDefault="00A1500A">
                  <w:pPr>
                    <w:pStyle w:val="NormalWeb"/>
                  </w:pPr>
                  <w:r>
                    <w:t xml:space="preserve">Tre internasjonale kor, ledet av dirigent/pianist Guy </w:t>
                  </w:r>
                  <w:proofErr w:type="spellStart"/>
                  <w:r>
                    <w:t>Verhelst</w:t>
                  </w:r>
                  <w:proofErr w:type="spellEnd"/>
                  <w:r>
                    <w:t xml:space="preserve">, vil den 2. desember holde en konsert i Minnekirke i </w:t>
                  </w:r>
                  <w:proofErr w:type="spellStart"/>
                  <w:r>
                    <w:t>Villajoyosa</w:t>
                  </w:r>
                  <w:proofErr w:type="spellEnd"/>
                  <w:r>
                    <w:t xml:space="preserve">. Konserten starter </w:t>
                  </w:r>
                  <w:proofErr w:type="spellStart"/>
                  <w:r>
                    <w:t>kl</w:t>
                  </w:r>
                  <w:proofErr w:type="spellEnd"/>
                  <w:r>
                    <w:t xml:space="preserve"> 15.00.</w:t>
                  </w:r>
                  <w:r>
                    <w:br/>
                  </w:r>
                  <w:r>
                    <w:br/>
                    <w:t xml:space="preserve">Sammen vil de tre korene; </w:t>
                  </w:r>
                  <w:proofErr w:type="spellStart"/>
                  <w:r>
                    <w:t>Canticorum</w:t>
                  </w:r>
                  <w:proofErr w:type="spellEnd"/>
                  <w:r>
                    <w:t xml:space="preserve"> fra Alfaz, </w:t>
                  </w:r>
                  <w:proofErr w:type="spellStart"/>
                  <w:r>
                    <w:t>Cantares</w:t>
                  </w:r>
                  <w:proofErr w:type="spellEnd"/>
                  <w:r>
                    <w:t xml:space="preserve"> fra La </w:t>
                  </w:r>
                  <w:proofErr w:type="spellStart"/>
                  <w:r>
                    <w:t>Nucia</w:t>
                  </w:r>
                  <w:proofErr w:type="spellEnd"/>
                  <w:r>
                    <w:t xml:space="preserve"> og </w:t>
                  </w:r>
                  <w:proofErr w:type="spellStart"/>
                  <w:r>
                    <w:t>Alegria</w:t>
                  </w:r>
                  <w:proofErr w:type="spellEnd"/>
                  <w:r>
                    <w:t xml:space="preserve"> fra </w:t>
                  </w:r>
                  <w:proofErr w:type="spellStart"/>
                  <w:r>
                    <w:t>Moraira</w:t>
                  </w:r>
                  <w:proofErr w:type="spellEnd"/>
                  <w:r>
                    <w:t>, bestående av mer enn 80</w:t>
                  </w:r>
                  <w:r>
                    <w:br/>
                    <w:t>kvinner og menn og akkompagnert av piano og cello, garantert gi deg en fantastisk musikalsk opplevelse!</w:t>
                  </w:r>
                  <w:r>
                    <w:br/>
                    <w:t xml:space="preserve">Det som gjør disse tre korene så spesielle, er at de består av personer fra mange land i Europa; fra Spania til Norge og fra England til Tyskland. </w:t>
                  </w:r>
                  <w:proofErr w:type="spellStart"/>
                  <w:r>
                    <w:t>Reportoaret</w:t>
                  </w:r>
                  <w:proofErr w:type="spellEnd"/>
                  <w:r>
                    <w:t xml:space="preserve"> er også internasjonalt; med sanger på italiensk, engelsk, russisk, latin og spansk. En sang er til og med på et språk som faktisk ikke eksisterer.</w:t>
                  </w:r>
                  <w:r>
                    <w:br/>
                    <w:t xml:space="preserve">Vi får høre duoen Duo </w:t>
                  </w:r>
                  <w:proofErr w:type="spellStart"/>
                  <w:r>
                    <w:t>Pasion</w:t>
                  </w:r>
                  <w:proofErr w:type="spellEnd"/>
                  <w:r>
                    <w:t xml:space="preserve"> Doble med pianist Guy </w:t>
                  </w:r>
                  <w:proofErr w:type="spellStart"/>
                  <w:r>
                    <w:t>Verhelst</w:t>
                  </w:r>
                  <w:proofErr w:type="spellEnd"/>
                  <w:r>
                    <w:t xml:space="preserve"> og cellist </w:t>
                  </w:r>
                  <w:proofErr w:type="spellStart"/>
                  <w:r>
                    <w:t>Lutgarde</w:t>
                  </w:r>
                  <w:proofErr w:type="spellEnd"/>
                  <w:r>
                    <w:t xml:space="preserve"> de Neve.</w:t>
                  </w:r>
                  <w:r>
                    <w:br/>
                    <w:t xml:space="preserve">Kordirigering er en av Guy </w:t>
                  </w:r>
                  <w:proofErr w:type="spellStart"/>
                  <w:r>
                    <w:t>Verhelst</w:t>
                  </w:r>
                  <w:proofErr w:type="spellEnd"/>
                  <w:r>
                    <w:t xml:space="preserve"> mange pasjoner, og de tre korene han leder hver uke vokser stadig. Men dette er første gang de kommer sammen for holde en felles konsert; et resultat av flere års arbeid og masse glede.</w:t>
                  </w:r>
                  <w:r>
                    <w:br/>
                  </w:r>
                  <w:proofErr w:type="spellStart"/>
                  <w:r>
                    <w:t>Verhelst</w:t>
                  </w:r>
                  <w:proofErr w:type="spellEnd"/>
                  <w:r>
                    <w:t xml:space="preserve"> opplever stor tilfredshet når han kan glede publikum med de harmonier som skapes av sopraner, alter, tenorer og basser.</w:t>
                  </w:r>
                  <w:r>
                    <w:br/>
                    <w:t>Dette vil bli en eksepsjonell kveld for alle musikkelskere!</w:t>
                  </w:r>
                  <w:r>
                    <w:br/>
                  </w:r>
                  <w:r>
                    <w:br/>
                    <w:t>Gratis inngang. Mulighet til å gi en gave til Sjømannskirkens arbeid ved utgangen.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1500A" w:rsidRDefault="00A1500A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2847975"/>
                        <wp:effectExtent l="0" t="0" r="0" b="9525"/>
                        <wp:docPr id="6" name="Bilde 6" descr="http://www.plusservice.no/sfiles/4/60/65/1/picture/width230/konsert-kor.jpg">
                          <a:hlinkClick xmlns:a="http://schemas.openxmlformats.org/drawingml/2006/main" r:id="rId3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plusservice.no/sfiles/4/60/65/1/picture/width230/konsert-kor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847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1500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A1500A" w:rsidRDefault="00A1500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1" style="width:451.3pt;height:1.5pt" o:hralign="center" o:hrstd="t" o:hr="t" fillcolor="#a0a0a0" stroked="f"/>
                    </w:pict>
                  </w:r>
                </w:p>
              </w:tc>
            </w:tr>
            <w:tr w:rsidR="00A1500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1500A" w:rsidRDefault="00A1500A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34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Søndagsmiddag på Restaurant Sol y Luna.</w:t>
                    </w:r>
                  </w:hyperlink>
                </w:p>
                <w:p w:rsidR="00A1500A" w:rsidRDefault="00A1500A">
                  <w:pPr>
                    <w:pStyle w:val="NormalWeb"/>
                  </w:pPr>
                  <w:r>
                    <w:t xml:space="preserve">På søndag 2. desember blir det deilig søndagsmiddag på restaurant Sol y Luna.  Lutefisk </w:t>
                  </w:r>
                  <w:proofErr w:type="gramStart"/>
                  <w:r>
                    <w:t>til  26</w:t>
                  </w:r>
                  <w:proofErr w:type="gramEnd"/>
                  <w:r>
                    <w:t xml:space="preserve"> euro pr. person eller Juletallerken til 21 euro pr. person.   Denne søndagen inkluderer vi riskrem og traktekaffe.</w:t>
                  </w:r>
                </w:p>
                <w:p w:rsidR="00A1500A" w:rsidRDefault="00A1500A">
                  <w:pPr>
                    <w:pStyle w:val="NormalWeb"/>
                  </w:pPr>
                  <w:r>
                    <w:t>Vennligst reserver bord på + 96 588 9649 eller + 696 945 715.</w:t>
                  </w:r>
                </w:p>
                <w:p w:rsidR="00A1500A" w:rsidRPr="00A1500A" w:rsidRDefault="00A1500A">
                  <w:pPr>
                    <w:pStyle w:val="NormalWeb"/>
                    <w:rPr>
                      <w:lang w:val="es-ES"/>
                    </w:rPr>
                  </w:pPr>
                  <w:proofErr w:type="spellStart"/>
                  <w:r w:rsidRPr="00A1500A">
                    <w:rPr>
                      <w:lang w:val="es-ES"/>
                    </w:rPr>
                    <w:t>Hjertelig</w:t>
                  </w:r>
                  <w:proofErr w:type="spellEnd"/>
                  <w:r w:rsidRPr="00A1500A">
                    <w:rPr>
                      <w:lang w:val="es-ES"/>
                    </w:rPr>
                    <w:t xml:space="preserve"> </w:t>
                  </w:r>
                  <w:proofErr w:type="spellStart"/>
                  <w:r w:rsidRPr="00A1500A">
                    <w:rPr>
                      <w:lang w:val="es-ES"/>
                    </w:rPr>
                    <w:t>velkommen</w:t>
                  </w:r>
                  <w:proofErr w:type="spellEnd"/>
                  <w:r w:rsidRPr="00A1500A">
                    <w:rPr>
                      <w:lang w:val="es-ES"/>
                    </w:rPr>
                    <w:t>!</w:t>
                  </w:r>
                </w:p>
                <w:p w:rsidR="00A1500A" w:rsidRDefault="00A1500A">
                  <w:pPr>
                    <w:pStyle w:val="NormalWeb"/>
                  </w:pPr>
                  <w:r w:rsidRPr="00A1500A">
                    <w:rPr>
                      <w:lang w:val="es-ES"/>
                    </w:rPr>
                    <w:t xml:space="preserve">Restaurante Sol y Luna, Calle Manises 18, Plaza del Sol, </w:t>
                  </w:r>
                  <w:proofErr w:type="spellStart"/>
                  <w:r w:rsidRPr="00A1500A">
                    <w:rPr>
                      <w:lang w:val="es-ES"/>
                    </w:rPr>
                    <w:t>Alfaz</w:t>
                  </w:r>
                  <w:proofErr w:type="spellEnd"/>
                  <w:r w:rsidRPr="00A1500A">
                    <w:rPr>
                      <w:lang w:val="es-ES"/>
                    </w:rPr>
                    <w:t xml:space="preserve"> del Pi.  </w:t>
                  </w:r>
                  <w:r>
                    <w:t xml:space="preserve">Åpent hver </w:t>
                  </w:r>
                  <w:proofErr w:type="gramStart"/>
                  <w:r>
                    <w:t>dag  fra</w:t>
                  </w:r>
                  <w:proofErr w:type="gramEnd"/>
                  <w:r>
                    <w:t xml:space="preserve"> kl. 11.00 - Lørdag stengt.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1500A" w:rsidRDefault="00A1500A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457325"/>
                        <wp:effectExtent l="0" t="0" r="0" b="9525"/>
                        <wp:docPr id="5" name="Bilde 5" descr="http://www.plusservice.no/sfiles/0/28/55/1/picture/width230/sol-y-luna-navidad.jpg">
                          <a:hlinkClick xmlns:a="http://schemas.openxmlformats.org/drawingml/2006/main" r:id="rId3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://www.plusservice.no/sfiles/0/28/55/1/picture/width230/sol-y-luna-navida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1500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A1500A" w:rsidRDefault="00A1500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3" style="width:451.3pt;height:1.5pt" o:hralign="center" o:hrstd="t" o:hr="t" fillcolor="#a0a0a0" stroked="f"/>
                    </w:pict>
                  </w:r>
                </w:p>
              </w:tc>
            </w:tr>
            <w:tr w:rsidR="00A1500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1500A" w:rsidRPr="00A1500A" w:rsidRDefault="00A1500A">
                  <w:pPr>
                    <w:pStyle w:val="Overskrift2"/>
                    <w:rPr>
                      <w:rFonts w:eastAsia="Times New Roman"/>
                      <w:sz w:val="27"/>
                      <w:szCs w:val="27"/>
                      <w:lang w:val="es-ES"/>
                    </w:rPr>
                  </w:pPr>
                  <w:hyperlink r:id="rId36" w:history="1">
                    <w:proofErr w:type="spellStart"/>
                    <w:r w:rsidRPr="00A1500A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Boccia</w:t>
                    </w:r>
                    <w:proofErr w:type="spellEnd"/>
                    <w:r w:rsidRPr="00A1500A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- </w:t>
                    </w:r>
                    <w:proofErr w:type="spellStart"/>
                    <w:r w:rsidRPr="00A1500A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Pentanca</w:t>
                    </w:r>
                    <w:proofErr w:type="spellEnd"/>
                    <w:r w:rsidRPr="00A1500A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</w:t>
                    </w:r>
                    <w:proofErr w:type="spellStart"/>
                    <w:r w:rsidRPr="00A1500A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på</w:t>
                    </w:r>
                    <w:proofErr w:type="spellEnd"/>
                    <w:r w:rsidRPr="00A1500A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</w:t>
                    </w:r>
                    <w:proofErr w:type="spellStart"/>
                    <w:r w:rsidRPr="00A1500A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>Alfaz</w:t>
                    </w:r>
                    <w:proofErr w:type="spellEnd"/>
                    <w:r w:rsidRPr="00A1500A"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  <w:lang w:val="es-ES"/>
                      </w:rPr>
                      <w:t xml:space="preserve"> Sol!</w:t>
                    </w:r>
                  </w:hyperlink>
                </w:p>
                <w:p w:rsidR="00A1500A" w:rsidRDefault="00A1500A">
                  <w:pPr>
                    <w:pStyle w:val="NormalWeb"/>
                  </w:pPr>
                  <w:r>
                    <w:t>Boccia-</w:t>
                  </w:r>
                  <w:proofErr w:type="spellStart"/>
                  <w:r>
                    <w:t>Petanca</w:t>
                  </w:r>
                  <w:proofErr w:type="spellEnd"/>
                  <w:r>
                    <w:t xml:space="preserve"> tar juleferie. Det blir oppstart første mandag i januar 2019.</w:t>
                  </w:r>
                </w:p>
                <w:p w:rsidR="00A1500A" w:rsidRDefault="00A1500A">
                  <w:pPr>
                    <w:pStyle w:val="NormalWeb"/>
                  </w:pPr>
                  <w:r>
                    <w:t xml:space="preserve">Vi møtes </w:t>
                  </w:r>
                  <w:proofErr w:type="gramStart"/>
                  <w:r>
                    <w:t>igjen  ved</w:t>
                  </w:r>
                  <w:proofErr w:type="gramEnd"/>
                  <w:r>
                    <w:t xml:space="preserve"> M-blokken. Vel møtt til hyggelig spill!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1500A" w:rsidRDefault="00A1500A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1247775"/>
                        <wp:effectExtent l="0" t="0" r="0" b="9525"/>
                        <wp:docPr id="4" name="Bilde 4" descr="http://www.plusservice.no/sfiles/6/04/55/1/picture/width230/boccia.jpg">
                          <a:hlinkClick xmlns:a="http://schemas.openxmlformats.org/drawingml/2006/main" r:id="rId3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plusservice.no/sfiles/6/04/55/1/picture/width230/bocci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3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1500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A1500A" w:rsidRDefault="00A1500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5" style="width:451.3pt;height:1.5pt" o:hralign="center" o:hrstd="t" o:hr="t" fillcolor="#a0a0a0" stroked="f"/>
                    </w:pict>
                  </w:r>
                </w:p>
              </w:tc>
            </w:tr>
            <w:tr w:rsidR="00A1500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1500A" w:rsidRDefault="00A1500A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38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Besøk av 1. klasse fra DNSCB på Lucia dagen.</w:t>
                    </w:r>
                  </w:hyperlink>
                </w:p>
                <w:p w:rsidR="00A1500A" w:rsidRDefault="00A1500A">
                  <w:pPr>
                    <w:pStyle w:val="NormalWeb"/>
                  </w:pPr>
                  <w:r>
                    <w:t xml:space="preserve">på Luciadagen, torsdag 13. </w:t>
                  </w:r>
                  <w:proofErr w:type="gramStart"/>
                  <w:r>
                    <w:t>desember  kl.</w:t>
                  </w:r>
                  <w:proofErr w:type="gramEnd"/>
                  <w:r>
                    <w:t xml:space="preserve"> 11.30 får vi besøk av 1. klasse  ved Den Norske Skolen Costa Blanca. De synger sanger til oss her på </w:t>
                  </w:r>
                  <w:r>
                    <w:rPr>
                      <w:u w:val="single"/>
                    </w:rPr>
                    <w:t>Plaza del Sol</w:t>
                  </w:r>
                  <w:r>
                    <w:t xml:space="preserve"> og deretter litt kos på restaurant Sol y Luna. Alle er hjertelig velkomne til å høre de skjønne barna synge!</w:t>
                  </w:r>
                </w:p>
                <w:p w:rsidR="00A1500A" w:rsidRDefault="00A1500A">
                  <w:pPr>
                    <w:pStyle w:val="NormalWeb"/>
                  </w:pPr>
                  <w:r>
                    <w:rPr>
                      <w:rStyle w:val="Sterk"/>
                    </w:rPr>
                    <w:t>Luciadagen</w:t>
                  </w:r>
                  <w:r>
                    <w:t> eller </w:t>
                  </w:r>
                  <w:proofErr w:type="spellStart"/>
                  <w:r>
                    <w:rPr>
                      <w:rStyle w:val="Sterk"/>
                    </w:rPr>
                    <w:t>lussimesse</w:t>
                  </w:r>
                  <w:proofErr w:type="spellEnd"/>
                  <w:r>
                    <w:t> (</w:t>
                  </w:r>
                  <w:hyperlink r:id="rId39" w:tooltip="Latin" w:history="1">
                    <w:r>
                      <w:rPr>
                        <w:rStyle w:val="Hyperkobling"/>
                      </w:rPr>
                      <w:t>latin</w:t>
                    </w:r>
                  </w:hyperlink>
                  <w:r>
                    <w:t> </w:t>
                  </w:r>
                  <w:r>
                    <w:rPr>
                      <w:rStyle w:val="Utheving"/>
                    </w:rPr>
                    <w:t xml:space="preserve">festum Lucie </w:t>
                  </w:r>
                  <w:proofErr w:type="spellStart"/>
                  <w:r>
                    <w:rPr>
                      <w:rStyle w:val="Utheving"/>
                    </w:rPr>
                    <w:t>virginis</w:t>
                  </w:r>
                  <w:proofErr w:type="spellEnd"/>
                  <w:r>
                    <w:t>) er en </w:t>
                  </w:r>
                  <w:hyperlink r:id="rId40" w:tooltip="Minnedag (siden finnes ikke)" w:history="1">
                    <w:r>
                      <w:rPr>
                        <w:rStyle w:val="Hyperkobling"/>
                      </w:rPr>
                      <w:t>minnedag</w:t>
                    </w:r>
                  </w:hyperlink>
                  <w:r>
                    <w:t> i </w:t>
                  </w:r>
                  <w:hyperlink r:id="rId41" w:tooltip="Den katolske kirke" w:history="1">
                    <w:r>
                      <w:rPr>
                        <w:rStyle w:val="Hyperkobling"/>
                      </w:rPr>
                      <w:t>Den katolske kirkes</w:t>
                    </w:r>
                  </w:hyperlink>
                  <w:r>
                    <w:t> og i </w:t>
                  </w:r>
                  <w:hyperlink r:id="rId42" w:tooltip="Den ortodokse kirke" w:history="1">
                    <w:r>
                      <w:rPr>
                        <w:rStyle w:val="Hyperkobling"/>
                      </w:rPr>
                      <w:t>Den ortodokse kirkes</w:t>
                    </w:r>
                  </w:hyperlink>
                  <w:r>
                    <w:t> </w:t>
                  </w:r>
                  <w:hyperlink r:id="rId43" w:tooltip="Liturgi" w:history="1">
                    <w:r>
                      <w:rPr>
                        <w:rStyle w:val="Hyperkobling"/>
                      </w:rPr>
                      <w:t>liturgiske</w:t>
                    </w:r>
                  </w:hyperlink>
                  <w:r>
                    <w:t> kalendre for den sicilianske martyren </w:t>
                  </w:r>
                  <w:hyperlink r:id="rId44" w:tooltip="Den hellige Lucia" w:history="1">
                    <w:r>
                      <w:rPr>
                        <w:rStyle w:val="Hyperkobling"/>
                      </w:rPr>
                      <w:t>den hellige Lucia</w:t>
                    </w:r>
                  </w:hyperlink>
                  <w:r>
                    <w:t>. Dagen blir markert </w:t>
                  </w:r>
                  <w:hyperlink r:id="rId45" w:tooltip="13. desember" w:history="1">
                    <w:r>
                      <w:rPr>
                        <w:rStyle w:val="Hyperkobling"/>
                      </w:rPr>
                      <w:t>13. desember</w:t>
                    </w:r>
                  </w:hyperlink>
                  <w:r>
                    <w:t>, i Den katolske kirken mest på </w:t>
                  </w:r>
                  <w:hyperlink r:id="rId46" w:tooltip="Sicilia" w:history="1">
                    <w:r>
                      <w:rPr>
                        <w:rStyle w:val="Hyperkobling"/>
                      </w:rPr>
                      <w:t>Sicilia</w:t>
                    </w:r>
                  </w:hyperlink>
                  <w:r>
                    <w:t> og i </w:t>
                  </w:r>
                  <w:hyperlink r:id="rId47" w:tooltip="Italia" w:history="1">
                    <w:r>
                      <w:rPr>
                        <w:rStyle w:val="Hyperkobling"/>
                      </w:rPr>
                      <w:t>Italia</w:t>
                    </w:r>
                  </w:hyperlink>
                  <w:r>
                    <w:t>. Dagen er blitt utbredt også utenfor Den katolske kirken, siden 1850-tallet ikke minst i </w:t>
                  </w:r>
                  <w:hyperlink r:id="rId48" w:tooltip="Sverige" w:history="1">
                    <w:r>
                      <w:rPr>
                        <w:rStyle w:val="Hyperkobling"/>
                      </w:rPr>
                      <w:t>Sverige</w:t>
                    </w:r>
                  </w:hyperlink>
                  <w:r>
                    <w:t xml:space="preserve">, blant annet med kåring av luciabrud og </w:t>
                  </w:r>
                  <w:proofErr w:type="spellStart"/>
                  <w:r>
                    <w:t>luciatog</w:t>
                  </w:r>
                  <w:proofErr w:type="spellEnd"/>
                  <w:r>
                    <w:t xml:space="preserve"> for barn. Seinere har den svenske markeringa blitt vanlig også i andre nordiske land.</w:t>
                  </w:r>
                </w:p>
                <w:p w:rsidR="00A1500A" w:rsidRDefault="00A1500A">
                  <w:pPr>
                    <w:pStyle w:val="NormalWeb"/>
                  </w:pPr>
                  <w:r>
                    <w:lastRenderedPageBreak/>
                    <w:t>Dagen for feiringen av Sankta Lucia faller tidsmessig alltid i </w:t>
                  </w:r>
                  <w:hyperlink r:id="rId49" w:tooltip="Advent" w:history="1">
                    <w:r>
                      <w:rPr>
                        <w:rStyle w:val="Hyperkobling"/>
                      </w:rPr>
                      <w:t>adventstiden</w:t>
                    </w:r>
                  </w:hyperlink>
                  <w:r>
                    <w:t>. Selv om dette kirkehistorisk ikke er på grunn av en tilknytning til adventstiden, men rett og slett fordi den hellige Lucia skal ha lidd </w:t>
                  </w:r>
                  <w:hyperlink r:id="rId50" w:tooltip="Martyr" w:history="1">
                    <w:r>
                      <w:rPr>
                        <w:rStyle w:val="Hyperkobling"/>
                      </w:rPr>
                      <w:t>martyrdøden</w:t>
                    </w:r>
                  </w:hyperlink>
                  <w:r>
                    <w:t> den 13. desember, oppleves festlighetene, særlig i </w:t>
                  </w:r>
                  <w:hyperlink r:id="rId51" w:tooltip="Skandinavia" w:history="1">
                    <w:r>
                      <w:rPr>
                        <w:rStyle w:val="Hyperkobling"/>
                      </w:rPr>
                      <w:t>Skandinavia</w:t>
                    </w:r>
                  </w:hyperlink>
                  <w:r>
                    <w:t>, nok som en førjulsskikk som er med på å berede grunnen for julefeiringen.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1500A" w:rsidRDefault="00A1500A">
                  <w:r>
                    <w:rPr>
                      <w:noProof/>
                      <w:color w:val="0000FF"/>
                    </w:rPr>
                    <w:lastRenderedPageBreak/>
                    <w:drawing>
                      <wp:inline distT="0" distB="0" distL="0" distR="0">
                        <wp:extent cx="2190750" cy="2581275"/>
                        <wp:effectExtent l="0" t="0" r="0" b="9525"/>
                        <wp:docPr id="3" name="Bilde 3" descr="http://www.plusservice.no/sfiles/9/11/65/1/picture/width230/lucia_23449367.gif">
                          <a:hlinkClick xmlns:a="http://schemas.openxmlformats.org/drawingml/2006/main" r:id="rId3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http://www.plusservice.no/sfiles/9/11/65/1/picture/width230/lucia_23449367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581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1500A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vAlign w:val="center"/>
                  <w:hideMark/>
                </w:tcPr>
                <w:p w:rsidR="00A1500A" w:rsidRDefault="00A1500A">
                  <w:pPr>
                    <w:jc w:val="center"/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pict>
                      <v:rect id="_x0000_i1037" style="width:451.3pt;height:1.5pt" o:hralign="center" o:hrstd="t" o:hr="t" fillcolor="#a0a0a0" stroked="f"/>
                    </w:pict>
                  </w:r>
                </w:p>
              </w:tc>
            </w:tr>
            <w:tr w:rsidR="00A1500A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1500A" w:rsidRDefault="00A1500A">
                  <w:pPr>
                    <w:pStyle w:val="Overskrift2"/>
                    <w:rPr>
                      <w:rFonts w:eastAsia="Times New Roman"/>
                      <w:sz w:val="27"/>
                      <w:szCs w:val="27"/>
                    </w:rPr>
                  </w:pPr>
                  <w:hyperlink r:id="rId53" w:history="1">
                    <w:r>
                      <w:rPr>
                        <w:rStyle w:val="Hyperkobling"/>
                        <w:rFonts w:eastAsia="Times New Roman"/>
                        <w:color w:val="000033"/>
                        <w:sz w:val="27"/>
                        <w:szCs w:val="27"/>
                      </w:rPr>
                      <w:t>Spansk Nødnummer er 112.</w:t>
                    </w:r>
                  </w:hyperlink>
                </w:p>
                <w:p w:rsidR="00A1500A" w:rsidRDefault="00A1500A">
                  <w:pPr>
                    <w:pStyle w:val="NormalWeb"/>
                  </w:pPr>
                  <w:r>
                    <w:rPr>
                      <w:rStyle w:val="Sterk"/>
                    </w:rPr>
                    <w:t>Husk det spanske nødnummeret for øyeblikkelig hjelp er 112.    </w:t>
                  </w:r>
                </w:p>
                <w:p w:rsidR="00A1500A" w:rsidRDefault="00A1500A">
                  <w:pPr>
                    <w:pStyle w:val="NormalWeb"/>
                  </w:pPr>
                  <w:r>
                    <w:rPr>
                      <w:rStyle w:val="Sterk"/>
                      <w:u w:val="single"/>
                    </w:rPr>
                    <w:t>Gjelder både ambulanse, politi og brann.</w:t>
                  </w:r>
                </w:p>
              </w:tc>
              <w:tc>
                <w:tcPr>
                  <w:tcW w:w="0" w:type="auto"/>
                  <w:tcMar>
                    <w:top w:w="0" w:type="dxa"/>
                    <w:left w:w="525" w:type="dxa"/>
                    <w:bottom w:w="450" w:type="dxa"/>
                    <w:right w:w="525" w:type="dxa"/>
                  </w:tcMar>
                  <w:hideMark/>
                </w:tcPr>
                <w:p w:rsidR="00A1500A" w:rsidRDefault="00A1500A">
                  <w:r>
                    <w:rPr>
                      <w:noProof/>
                      <w:color w:val="0000FF"/>
                    </w:rPr>
                    <w:drawing>
                      <wp:inline distT="0" distB="0" distL="0" distR="0">
                        <wp:extent cx="2190750" cy="2190750"/>
                        <wp:effectExtent l="0" t="0" r="0" b="0"/>
                        <wp:docPr id="2" name="Bilde 2" descr="http://www.plusservice.no/sfiles/9/97/14/1/picture/width230/112.jpg">
                          <a:hlinkClick xmlns:a="http://schemas.openxmlformats.org/drawingml/2006/main" r:id="rId53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http://www.plusservice.no/sfiles/9/97/14/1/picture/width230/11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90750" cy="2190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1500A" w:rsidRDefault="00A1500A"/>
                <w:p w:rsidR="00A1500A" w:rsidRDefault="00A1500A"/>
                <w:p w:rsidR="00A1500A" w:rsidRDefault="00A1500A"/>
                <w:p w:rsidR="00A1500A" w:rsidRDefault="00A1500A"/>
                <w:p w:rsidR="00A1500A" w:rsidRDefault="00A1500A"/>
                <w:p w:rsidR="00A1500A" w:rsidRDefault="00A1500A"/>
                <w:p w:rsidR="00A1500A" w:rsidRDefault="00A1500A"/>
                <w:p w:rsidR="00A1500A" w:rsidRDefault="00A1500A"/>
                <w:p w:rsidR="00A1500A" w:rsidRDefault="00A1500A"/>
                <w:p w:rsidR="00A1500A" w:rsidRDefault="00A1500A"/>
                <w:p w:rsidR="00A1500A" w:rsidRDefault="00A1500A"/>
                <w:p w:rsidR="00A1500A" w:rsidRDefault="00A1500A">
                  <w:bookmarkStart w:id="0" w:name="_GoBack"/>
                  <w:bookmarkEnd w:id="0"/>
                </w:p>
              </w:tc>
            </w:tr>
          </w:tbl>
          <w:p w:rsidR="00A1500A" w:rsidRDefault="00A150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1500A" w:rsidTr="00A1500A">
        <w:trPr>
          <w:tblCellSpacing w:w="15" w:type="dxa"/>
          <w:jc w:val="center"/>
        </w:trPr>
        <w:tc>
          <w:tcPr>
            <w:tcW w:w="0" w:type="auto"/>
            <w:shd w:val="clear" w:color="auto" w:fill="DFF3F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45"/>
              <w:gridCol w:w="2325"/>
            </w:tblGrid>
            <w:tr w:rsidR="00A1500A">
              <w:trPr>
                <w:tblCellSpacing w:w="15" w:type="dxa"/>
              </w:trPr>
              <w:tc>
                <w:tcPr>
                  <w:tcW w:w="75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1500A" w:rsidRDefault="00A1500A">
                  <w:pPr>
                    <w:rPr>
                      <w:sz w:val="18"/>
                      <w:szCs w:val="18"/>
                    </w:rPr>
                  </w:pPr>
                  <w:r>
                    <w:rPr>
                      <w:rFonts w:ascii="Times" w:hAnsi="Times" w:cs="Times"/>
                      <w:sz w:val="27"/>
                      <w:szCs w:val="27"/>
                    </w:rPr>
                    <w:lastRenderedPageBreak/>
                    <w:t>Vi ses på Alfaz del Sol</w:t>
                  </w:r>
                </w:p>
                <w:p w:rsidR="00A1500A" w:rsidRPr="00A1500A" w:rsidRDefault="00A1500A">
                  <w:pPr>
                    <w:rPr>
                      <w:sz w:val="18"/>
                      <w:szCs w:val="18"/>
                      <w:lang w:val="es-ES"/>
                    </w:rPr>
                  </w:pPr>
                  <w:proofErr w:type="spellStart"/>
                  <w:r w:rsidRPr="00A1500A">
                    <w:rPr>
                      <w:sz w:val="18"/>
                      <w:szCs w:val="18"/>
                      <w:lang w:val="es-ES"/>
                    </w:rPr>
                    <w:t>Alfaz</w:t>
                  </w:r>
                  <w:proofErr w:type="spellEnd"/>
                  <w:r w:rsidRPr="00A1500A">
                    <w:rPr>
                      <w:sz w:val="18"/>
                      <w:szCs w:val="18"/>
                      <w:lang w:val="es-ES"/>
                    </w:rPr>
                    <w:t xml:space="preserve"> del Sol </w:t>
                  </w:r>
                  <w:proofErr w:type="spellStart"/>
                  <w:r w:rsidRPr="00A1500A">
                    <w:rPr>
                      <w:sz w:val="18"/>
                      <w:szCs w:val="18"/>
                      <w:lang w:val="es-ES"/>
                    </w:rPr>
                    <w:t>Services</w:t>
                  </w:r>
                  <w:proofErr w:type="spellEnd"/>
                  <w:r w:rsidRPr="00A1500A">
                    <w:rPr>
                      <w:sz w:val="18"/>
                      <w:szCs w:val="18"/>
                      <w:lang w:val="es-ES"/>
                    </w:rPr>
                    <w:t xml:space="preserve"> </w:t>
                  </w:r>
                  <w:proofErr w:type="spellStart"/>
                  <w:r w:rsidRPr="00A1500A">
                    <w:rPr>
                      <w:sz w:val="18"/>
                      <w:szCs w:val="18"/>
                      <w:lang w:val="es-ES"/>
                    </w:rPr>
                    <w:t>sl</w:t>
                  </w:r>
                  <w:proofErr w:type="spellEnd"/>
                </w:p>
                <w:p w:rsidR="00A1500A" w:rsidRPr="00A1500A" w:rsidRDefault="00A1500A">
                  <w:pPr>
                    <w:rPr>
                      <w:sz w:val="18"/>
                      <w:szCs w:val="18"/>
                      <w:lang w:val="es-ES"/>
                    </w:rPr>
                  </w:pPr>
                  <w:hyperlink r:id="rId55" w:history="1">
                    <w:r w:rsidRPr="00A1500A">
                      <w:rPr>
                        <w:rStyle w:val="Hyperkobling"/>
                        <w:sz w:val="18"/>
                        <w:szCs w:val="18"/>
                        <w:lang w:val="es-ES"/>
                      </w:rPr>
                      <w:t>www.alfazdelsol.no</w:t>
                    </w:r>
                  </w:hyperlink>
                </w:p>
                <w:p w:rsidR="00A1500A" w:rsidRDefault="00A1500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(+34) 96 686 07 59</w:t>
                  </w:r>
                </w:p>
                <w:p w:rsidR="00A1500A" w:rsidRDefault="00A1500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A1500A" w:rsidRDefault="00A1500A">
                  <w:pPr>
                    <w:jc w:val="right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1428750" cy="1228725"/>
                        <wp:effectExtent l="0" t="0" r="0" b="9525"/>
                        <wp:docPr id="1" name="Bilde 1" descr="http://www.plusservice.no/sfiles/6/44/23/1/picture/alfaz_del_sol_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www.plusservice.no/sfiles/6/44/23/1/picture/alfaz_del_sol_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0" cy="1228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A1500A" w:rsidRDefault="00A150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1500A" w:rsidRDefault="00A1500A" w:rsidP="00A1500A"/>
    <w:p w:rsidR="006065F4" w:rsidRDefault="006065F4"/>
    <w:sectPr w:rsidR="006065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0A"/>
    <w:rsid w:val="006065F4"/>
    <w:rsid w:val="00A1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B8751"/>
  <w15:chartTrackingRefBased/>
  <w15:docId w15:val="{9958C539-102F-4ABE-8C5F-54D6A8C6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500A"/>
    <w:pPr>
      <w:spacing w:after="0" w:line="240" w:lineRule="auto"/>
    </w:pPr>
    <w:rPr>
      <w:rFonts w:ascii="Calibri" w:hAnsi="Calibri" w:cs="Calibri"/>
      <w:lang w:eastAsia="nb-NO"/>
    </w:rPr>
  </w:style>
  <w:style w:type="paragraph" w:styleId="Overskrift2">
    <w:name w:val="heading 2"/>
    <w:basedOn w:val="Normal"/>
    <w:link w:val="Overskrift2Tegn"/>
    <w:uiPriority w:val="9"/>
    <w:semiHidden/>
    <w:unhideWhenUsed/>
    <w:qFormat/>
    <w:rsid w:val="00A1500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1500A"/>
    <w:rPr>
      <w:rFonts w:ascii="Calibri" w:hAnsi="Calibri" w:cs="Calibri"/>
      <w:b/>
      <w:bCs/>
      <w:sz w:val="36"/>
      <w:szCs w:val="36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A1500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1500A"/>
    <w:pPr>
      <w:spacing w:before="100" w:beforeAutospacing="1" w:after="100" w:afterAutospacing="1"/>
    </w:pPr>
  </w:style>
  <w:style w:type="character" w:styleId="Utheving">
    <w:name w:val="Emphasis"/>
    <w:basedOn w:val="Standardskriftforavsnitt"/>
    <w:uiPriority w:val="20"/>
    <w:qFormat/>
    <w:rsid w:val="00A1500A"/>
    <w:rPr>
      <w:i/>
      <w:iCs/>
    </w:rPr>
  </w:style>
  <w:style w:type="character" w:styleId="Sterk">
    <w:name w:val="Strong"/>
    <w:basedOn w:val="Standardskriftforavsnitt"/>
    <w:uiPriority w:val="22"/>
    <w:qFormat/>
    <w:rsid w:val="00A150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0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o.wikipedia.org/wiki/Den_evangelisk-lutherske_kirke" TargetMode="External"/><Relationship Id="rId18" Type="http://schemas.openxmlformats.org/officeDocument/2006/relationships/hyperlink" Target="https://no.wikipedia.org/wiki/Den_reformerte_kirken_i_Nederland" TargetMode="External"/><Relationship Id="rId26" Type="http://schemas.openxmlformats.org/officeDocument/2006/relationships/hyperlink" Target="https://no.wikipedia.org/wiki/Adventskrans" TargetMode="External"/><Relationship Id="rId39" Type="http://schemas.openxmlformats.org/officeDocument/2006/relationships/hyperlink" Target="https://no.wikipedia.org/wiki/Latin" TargetMode="External"/><Relationship Id="rId21" Type="http://schemas.openxmlformats.org/officeDocument/2006/relationships/hyperlink" Target="https://no.wikipedia.org/wiki/30._november" TargetMode="External"/><Relationship Id="rId34" Type="http://schemas.openxmlformats.org/officeDocument/2006/relationships/hyperlink" Target="https://www.plusservice.no/alfaz-del-sol/nyheter/sondagsmiddag-p/" TargetMode="External"/><Relationship Id="rId42" Type="http://schemas.openxmlformats.org/officeDocument/2006/relationships/hyperlink" Target="https://no.wikipedia.org/wiki/Den_ortodokse_kirke" TargetMode="External"/><Relationship Id="rId47" Type="http://schemas.openxmlformats.org/officeDocument/2006/relationships/hyperlink" Target="https://no.wikipedia.org/wiki/Italia" TargetMode="External"/><Relationship Id="rId50" Type="http://schemas.openxmlformats.org/officeDocument/2006/relationships/hyperlink" Target="https://no.wikipedia.org/wiki/Martyr" TargetMode="External"/><Relationship Id="rId55" Type="http://schemas.openxmlformats.org/officeDocument/2006/relationships/hyperlink" Target="http://www.alfazdelsol.no" TargetMode="External"/><Relationship Id="rId7" Type="http://schemas.openxmlformats.org/officeDocument/2006/relationships/hyperlink" Target="https://no.wikipedia.org/wiki/H%C3%B8ytid" TargetMode="External"/><Relationship Id="rId12" Type="http://schemas.openxmlformats.org/officeDocument/2006/relationships/hyperlink" Target="https://no.wikipedia.org/wiki/Kirkesamfunn" TargetMode="External"/><Relationship Id="rId17" Type="http://schemas.openxmlformats.org/officeDocument/2006/relationships/hyperlink" Target="https://no.wikipedia.org/wiki/Den_ortodokse_kirken" TargetMode="External"/><Relationship Id="rId25" Type="http://schemas.openxmlformats.org/officeDocument/2006/relationships/hyperlink" Target="https://no.wikipedia.org/wiki/Sekul%C3%A6r" TargetMode="External"/><Relationship Id="rId33" Type="http://schemas.openxmlformats.org/officeDocument/2006/relationships/image" Target="media/image4.jpeg"/><Relationship Id="rId38" Type="http://schemas.openxmlformats.org/officeDocument/2006/relationships/hyperlink" Target="https://www.plusservice.no/alfaz-del-sol/nyheter/besok-av-1-klas/" TargetMode="External"/><Relationship Id="rId46" Type="http://schemas.openxmlformats.org/officeDocument/2006/relationships/hyperlink" Target="https://no.wikipedia.org/wiki/Sicili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.wikipedia.org/wiki/Kirke%C3%A5ret" TargetMode="External"/><Relationship Id="rId20" Type="http://schemas.openxmlformats.org/officeDocument/2006/relationships/hyperlink" Target="https://no.wikipedia.org/wiki/Advent" TargetMode="External"/><Relationship Id="rId29" Type="http://schemas.openxmlformats.org/officeDocument/2006/relationships/image" Target="media/image2.jpeg"/><Relationship Id="rId41" Type="http://schemas.openxmlformats.org/officeDocument/2006/relationships/hyperlink" Target="https://no.wikipedia.org/wiki/Den_katolske_kirke" TargetMode="External"/><Relationship Id="rId54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hyperlink" Target="https://no.wikipedia.org/wiki/Kristendom" TargetMode="External"/><Relationship Id="rId11" Type="http://schemas.openxmlformats.org/officeDocument/2006/relationships/hyperlink" Target="https://no.wikipedia.org/wiki/Herren" TargetMode="External"/><Relationship Id="rId24" Type="http://schemas.openxmlformats.org/officeDocument/2006/relationships/hyperlink" Target="https://no.wikipedia.org/wiki/Advent" TargetMode="External"/><Relationship Id="rId32" Type="http://schemas.openxmlformats.org/officeDocument/2006/relationships/hyperlink" Target="https://www.plusservice.no/alfaz-del-sol/nyheter/konsert-i-minne/" TargetMode="External"/><Relationship Id="rId37" Type="http://schemas.openxmlformats.org/officeDocument/2006/relationships/image" Target="media/image6.jpeg"/><Relationship Id="rId40" Type="http://schemas.openxmlformats.org/officeDocument/2006/relationships/hyperlink" Target="https://no.wikipedia.org/w/index.php?title=Minnedag&amp;action=edit&amp;redlink=1" TargetMode="External"/><Relationship Id="rId45" Type="http://schemas.openxmlformats.org/officeDocument/2006/relationships/hyperlink" Target="https://no.wikipedia.org/wiki/13._desember" TargetMode="External"/><Relationship Id="rId53" Type="http://schemas.openxmlformats.org/officeDocument/2006/relationships/hyperlink" Target="https://www.plusservice.no/pluss/plussboliger/alfaz-del-sol/nyheter/112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www.plusservice.no/alfaz-del-sol/nyheter/advendtstiden/" TargetMode="External"/><Relationship Id="rId15" Type="http://schemas.openxmlformats.org/officeDocument/2006/relationships/hyperlink" Target="https://no.wikipedia.org/wiki/Advent" TargetMode="External"/><Relationship Id="rId23" Type="http://schemas.openxmlformats.org/officeDocument/2006/relationships/hyperlink" Target="https://no.wikipedia.org/wiki/3._desember" TargetMode="External"/><Relationship Id="rId28" Type="http://schemas.openxmlformats.org/officeDocument/2006/relationships/hyperlink" Target="https://no.wikipedia.org/wiki/Adventskalender" TargetMode="External"/><Relationship Id="rId36" Type="http://schemas.openxmlformats.org/officeDocument/2006/relationships/hyperlink" Target="https://www.plusservice.no/alfaz-del-sol/nyheter/boccia-pentanca/" TargetMode="External"/><Relationship Id="rId49" Type="http://schemas.openxmlformats.org/officeDocument/2006/relationships/hyperlink" Target="https://no.wikipedia.org/wiki/Advent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no.wikipedia.org/wiki/Frelser" TargetMode="External"/><Relationship Id="rId19" Type="http://schemas.openxmlformats.org/officeDocument/2006/relationships/hyperlink" Target="https://no.wikipedia.org/wiki/Den_anglikanske_kirken" TargetMode="External"/><Relationship Id="rId31" Type="http://schemas.openxmlformats.org/officeDocument/2006/relationships/image" Target="media/image3.jpeg"/><Relationship Id="rId44" Type="http://schemas.openxmlformats.org/officeDocument/2006/relationships/hyperlink" Target="https://no.wikipedia.org/wiki/Den_hellige_Lucia" TargetMode="External"/><Relationship Id="rId52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hyperlink" Target="https://no.wikipedia.org/wiki/Latin" TargetMode="External"/><Relationship Id="rId14" Type="http://schemas.openxmlformats.org/officeDocument/2006/relationships/hyperlink" Target="https://no.wikipedia.org/wiki/Den_romersk-katolske_kirken" TargetMode="External"/><Relationship Id="rId22" Type="http://schemas.openxmlformats.org/officeDocument/2006/relationships/hyperlink" Target="https://no.wikipedia.org/wiki/27._november" TargetMode="External"/><Relationship Id="rId27" Type="http://schemas.openxmlformats.org/officeDocument/2006/relationships/hyperlink" Target="https://no.wikipedia.org/wiki/Adventsstjerne" TargetMode="External"/><Relationship Id="rId30" Type="http://schemas.openxmlformats.org/officeDocument/2006/relationships/hyperlink" Target="https://www.plusservice.no/alfaz-del-sol/nyheter/kirkebussen-fra/" TargetMode="External"/><Relationship Id="rId35" Type="http://schemas.openxmlformats.org/officeDocument/2006/relationships/image" Target="media/image5.jpeg"/><Relationship Id="rId43" Type="http://schemas.openxmlformats.org/officeDocument/2006/relationships/hyperlink" Target="https://no.wikipedia.org/wiki/Liturgi" TargetMode="External"/><Relationship Id="rId48" Type="http://schemas.openxmlformats.org/officeDocument/2006/relationships/hyperlink" Target="https://no.wikipedia.org/wiki/Sverige" TargetMode="External"/><Relationship Id="rId56" Type="http://schemas.openxmlformats.org/officeDocument/2006/relationships/image" Target="media/image9.png"/><Relationship Id="rId8" Type="http://schemas.openxmlformats.org/officeDocument/2006/relationships/hyperlink" Target="https://no.wikipedia.org/wiki/Jul" TargetMode="External"/><Relationship Id="rId51" Type="http://schemas.openxmlformats.org/officeDocument/2006/relationships/hyperlink" Target="https://no.wikipedia.org/wiki/Skandinavia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1318</Words>
  <Characters>6991</Characters>
  <Application>Microsoft Office Word</Application>
  <DocSecurity>0</DocSecurity>
  <Lines>58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Sissel Ryeng</dc:creator>
  <cp:keywords/>
  <dc:description/>
  <cp:lastModifiedBy>Sissel Ryeng</cp:lastModifiedBy>
  <cp:revision>1</cp:revision>
  <dcterms:created xsi:type="dcterms:W3CDTF">2018-11-30T13:29:00Z</dcterms:created>
  <dcterms:modified xsi:type="dcterms:W3CDTF">2018-11-30T13:30:00Z</dcterms:modified>
</cp:coreProperties>
</file>